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FCB1D" w14:textId="3AD4299D" w:rsidR="003D44FD" w:rsidRPr="00E01FE5" w:rsidRDefault="00024F67" w:rsidP="003D44FD">
      <w:pPr>
        <w:spacing w:line="276" w:lineRule="auto"/>
        <w:jc w:val="right"/>
        <w:rPr>
          <w:rFonts w:asciiTheme="minorHAnsi" w:hAnsiTheme="minorHAnsi" w:cstheme="minorHAnsi"/>
          <w:sz w:val="18"/>
          <w:szCs w:val="18"/>
        </w:rPr>
      </w:pPr>
      <w:r w:rsidRPr="00E01FE5">
        <w:rPr>
          <w:rFonts w:asciiTheme="minorHAnsi" w:hAnsiTheme="minorHAnsi" w:cstheme="minorHAnsi"/>
          <w:sz w:val="18"/>
          <w:szCs w:val="18"/>
        </w:rPr>
        <w:t xml:space="preserve">OBRAZEC </w:t>
      </w:r>
      <w:bookmarkStart w:id="0" w:name="Prejemnik"/>
      <w:bookmarkStart w:id="1" w:name="Zadeva"/>
      <w:bookmarkEnd w:id="0"/>
      <w:bookmarkEnd w:id="1"/>
      <w:r w:rsidR="009E69B6" w:rsidRPr="00E01FE5">
        <w:rPr>
          <w:rFonts w:asciiTheme="minorHAnsi" w:hAnsiTheme="minorHAnsi" w:cstheme="minorHAnsi"/>
          <w:sz w:val="18"/>
          <w:szCs w:val="18"/>
        </w:rPr>
        <w:t>1</w:t>
      </w:r>
      <w:r w:rsidR="008C30FB">
        <w:rPr>
          <w:rFonts w:asciiTheme="minorHAnsi" w:hAnsiTheme="minorHAnsi" w:cstheme="minorHAnsi"/>
          <w:sz w:val="18"/>
          <w:szCs w:val="18"/>
        </w:rPr>
        <w:t>2</w:t>
      </w:r>
    </w:p>
    <w:p w14:paraId="1860766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Pogodbeni stranki</w:t>
      </w:r>
    </w:p>
    <w:p w14:paraId="47ABB2C6" w14:textId="77777777" w:rsidR="00E01FE5" w:rsidRPr="00E01FE5" w:rsidRDefault="00E01FE5" w:rsidP="00E01FE5">
      <w:pPr>
        <w:tabs>
          <w:tab w:val="left" w:pos="1560"/>
        </w:tabs>
        <w:spacing w:line="276" w:lineRule="auto"/>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2699"/>
        <w:gridCol w:w="6361"/>
      </w:tblGrid>
      <w:tr w:rsidR="00E01FE5" w:rsidRPr="00E01FE5" w14:paraId="1F964A1C" w14:textId="77777777" w:rsidTr="00C24D3D">
        <w:tc>
          <w:tcPr>
            <w:tcW w:w="9571" w:type="dxa"/>
            <w:gridSpan w:val="2"/>
            <w:vAlign w:val="center"/>
          </w:tcPr>
          <w:p w14:paraId="20F62FD9" w14:textId="77777777" w:rsidR="00E01FE5" w:rsidRPr="00E01FE5" w:rsidRDefault="00E01FE5" w:rsidP="00C24D3D">
            <w:pPr>
              <w:tabs>
                <w:tab w:val="left" w:pos="1560"/>
              </w:tabs>
              <w:spacing w:line="276" w:lineRule="auto"/>
              <w:jc w:val="center"/>
              <w:rPr>
                <w:rFonts w:asciiTheme="minorHAnsi" w:hAnsiTheme="minorHAnsi" w:cstheme="minorHAnsi"/>
                <w:b/>
                <w:szCs w:val="24"/>
              </w:rPr>
            </w:pPr>
            <w:r w:rsidRPr="00E01FE5">
              <w:rPr>
                <w:rFonts w:asciiTheme="minorHAnsi" w:hAnsiTheme="minorHAnsi" w:cstheme="minorHAnsi"/>
                <w:b/>
                <w:szCs w:val="24"/>
              </w:rPr>
              <w:t>NAROČNIK</w:t>
            </w:r>
          </w:p>
        </w:tc>
      </w:tr>
      <w:tr w:rsidR="00E01FE5" w:rsidRPr="00E01FE5" w14:paraId="704A68E5" w14:textId="77777777" w:rsidTr="00C24D3D">
        <w:trPr>
          <w:trHeight w:val="936"/>
        </w:trPr>
        <w:tc>
          <w:tcPr>
            <w:tcW w:w="2802" w:type="dxa"/>
          </w:tcPr>
          <w:p w14:paraId="63A5E97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Naziv in sedež</w:t>
            </w:r>
          </w:p>
        </w:tc>
        <w:tc>
          <w:tcPr>
            <w:tcW w:w="6769" w:type="dxa"/>
          </w:tcPr>
          <w:p w14:paraId="6EF962A6"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4172706F" w14:textId="77777777" w:rsidTr="00C24D3D">
        <w:tc>
          <w:tcPr>
            <w:tcW w:w="2802" w:type="dxa"/>
          </w:tcPr>
          <w:p w14:paraId="71A71D4A"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ID za DDV:</w:t>
            </w:r>
          </w:p>
        </w:tc>
        <w:tc>
          <w:tcPr>
            <w:tcW w:w="6769" w:type="dxa"/>
          </w:tcPr>
          <w:p w14:paraId="331B82B7"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20D6236" w14:textId="77777777" w:rsidTr="00C24D3D">
        <w:tc>
          <w:tcPr>
            <w:tcW w:w="2802" w:type="dxa"/>
          </w:tcPr>
          <w:p w14:paraId="5E5036E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Matična številka:</w:t>
            </w:r>
          </w:p>
        </w:tc>
        <w:tc>
          <w:tcPr>
            <w:tcW w:w="6769" w:type="dxa"/>
          </w:tcPr>
          <w:p w14:paraId="46562670"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2DB1EF61" w14:textId="77777777" w:rsidTr="00C24D3D">
        <w:tc>
          <w:tcPr>
            <w:tcW w:w="2802" w:type="dxa"/>
          </w:tcPr>
          <w:p w14:paraId="067DB56B"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Poslovni račun:</w:t>
            </w:r>
          </w:p>
        </w:tc>
        <w:tc>
          <w:tcPr>
            <w:tcW w:w="6769" w:type="dxa"/>
          </w:tcPr>
          <w:p w14:paraId="1FA590D5"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6D92F4B" w14:textId="77777777" w:rsidTr="00C24D3D">
        <w:tc>
          <w:tcPr>
            <w:tcW w:w="2802" w:type="dxa"/>
          </w:tcPr>
          <w:p w14:paraId="1E393854"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Zakoniti zastopnik:</w:t>
            </w:r>
          </w:p>
        </w:tc>
        <w:tc>
          <w:tcPr>
            <w:tcW w:w="6769" w:type="dxa"/>
          </w:tcPr>
          <w:p w14:paraId="1432AB10"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4524BE3F" w14:textId="77777777" w:rsidTr="00C24D3D">
        <w:tc>
          <w:tcPr>
            <w:tcW w:w="9571" w:type="dxa"/>
            <w:gridSpan w:val="2"/>
          </w:tcPr>
          <w:p w14:paraId="04F85014"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V nadaljevanju: Naročnik</w:t>
            </w:r>
          </w:p>
        </w:tc>
      </w:tr>
    </w:tbl>
    <w:p w14:paraId="2DA34C75" w14:textId="77777777" w:rsidR="00E01FE5" w:rsidRPr="00E01FE5" w:rsidRDefault="00E01FE5" w:rsidP="00E01FE5">
      <w:pPr>
        <w:tabs>
          <w:tab w:val="left" w:pos="1560"/>
        </w:tabs>
        <w:spacing w:line="276" w:lineRule="auto"/>
        <w:jc w:val="both"/>
        <w:rPr>
          <w:rFonts w:asciiTheme="minorHAnsi" w:hAnsiTheme="minorHAnsi" w:cstheme="minorHAnsi"/>
          <w:szCs w:val="24"/>
        </w:rPr>
      </w:pPr>
    </w:p>
    <w:p w14:paraId="6CB8E89C" w14:textId="77777777" w:rsidR="00E01FE5" w:rsidRPr="00E01FE5" w:rsidRDefault="00E01FE5" w:rsidP="00E01FE5">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in</w:t>
      </w:r>
    </w:p>
    <w:p w14:paraId="0CC0AD26" w14:textId="77777777" w:rsidR="00E01FE5" w:rsidRPr="00E01FE5" w:rsidRDefault="00E01FE5" w:rsidP="00E01FE5">
      <w:pPr>
        <w:tabs>
          <w:tab w:val="left" w:pos="1560"/>
        </w:tabs>
        <w:spacing w:line="276" w:lineRule="auto"/>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2699"/>
        <w:gridCol w:w="6361"/>
      </w:tblGrid>
      <w:tr w:rsidR="00E01FE5" w:rsidRPr="00E01FE5" w14:paraId="02941885" w14:textId="77777777" w:rsidTr="00C24D3D">
        <w:tc>
          <w:tcPr>
            <w:tcW w:w="9571" w:type="dxa"/>
            <w:gridSpan w:val="2"/>
            <w:vAlign w:val="center"/>
          </w:tcPr>
          <w:p w14:paraId="56BF43AD" w14:textId="77777777" w:rsidR="00E01FE5" w:rsidRPr="00E01FE5" w:rsidRDefault="00E01FE5" w:rsidP="00C24D3D">
            <w:pPr>
              <w:tabs>
                <w:tab w:val="left" w:pos="1560"/>
              </w:tabs>
              <w:spacing w:line="276" w:lineRule="auto"/>
              <w:jc w:val="center"/>
              <w:rPr>
                <w:rFonts w:asciiTheme="minorHAnsi" w:hAnsiTheme="minorHAnsi" w:cstheme="minorHAnsi"/>
                <w:b/>
                <w:szCs w:val="24"/>
              </w:rPr>
            </w:pPr>
            <w:r w:rsidRPr="00E01FE5">
              <w:rPr>
                <w:rFonts w:asciiTheme="minorHAnsi" w:hAnsiTheme="minorHAnsi" w:cstheme="minorHAnsi"/>
                <w:b/>
                <w:szCs w:val="24"/>
              </w:rPr>
              <w:t>IZVAJALEC</w:t>
            </w:r>
          </w:p>
        </w:tc>
      </w:tr>
      <w:tr w:rsidR="00E01FE5" w:rsidRPr="00E01FE5" w14:paraId="6EC1C90A" w14:textId="77777777" w:rsidTr="00C24D3D">
        <w:trPr>
          <w:trHeight w:val="936"/>
        </w:trPr>
        <w:tc>
          <w:tcPr>
            <w:tcW w:w="2802" w:type="dxa"/>
          </w:tcPr>
          <w:p w14:paraId="067D6389"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Naziv in sedež</w:t>
            </w:r>
          </w:p>
        </w:tc>
        <w:tc>
          <w:tcPr>
            <w:tcW w:w="6769" w:type="dxa"/>
          </w:tcPr>
          <w:p w14:paraId="1360419C"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626052B" w14:textId="77777777" w:rsidTr="00C24D3D">
        <w:tc>
          <w:tcPr>
            <w:tcW w:w="2802" w:type="dxa"/>
          </w:tcPr>
          <w:p w14:paraId="1B4A6B4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ID za DDV:</w:t>
            </w:r>
          </w:p>
        </w:tc>
        <w:tc>
          <w:tcPr>
            <w:tcW w:w="6769" w:type="dxa"/>
          </w:tcPr>
          <w:p w14:paraId="1101339F"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69432220" w14:textId="77777777" w:rsidTr="00C24D3D">
        <w:tc>
          <w:tcPr>
            <w:tcW w:w="2802" w:type="dxa"/>
          </w:tcPr>
          <w:p w14:paraId="2BA13B7B"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Matična številka:</w:t>
            </w:r>
          </w:p>
        </w:tc>
        <w:tc>
          <w:tcPr>
            <w:tcW w:w="6769" w:type="dxa"/>
          </w:tcPr>
          <w:p w14:paraId="6373B712"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C9F00E1" w14:textId="77777777" w:rsidTr="00C24D3D">
        <w:tc>
          <w:tcPr>
            <w:tcW w:w="2802" w:type="dxa"/>
          </w:tcPr>
          <w:p w14:paraId="4F8117BD"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Poslovni račun:</w:t>
            </w:r>
          </w:p>
        </w:tc>
        <w:tc>
          <w:tcPr>
            <w:tcW w:w="6769" w:type="dxa"/>
          </w:tcPr>
          <w:p w14:paraId="2678A001"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2EB287F0" w14:textId="77777777" w:rsidTr="00C24D3D">
        <w:tc>
          <w:tcPr>
            <w:tcW w:w="2802" w:type="dxa"/>
          </w:tcPr>
          <w:p w14:paraId="7AF1B29E"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Zakoniti zastopnik:</w:t>
            </w:r>
          </w:p>
        </w:tc>
        <w:tc>
          <w:tcPr>
            <w:tcW w:w="6769" w:type="dxa"/>
          </w:tcPr>
          <w:p w14:paraId="255E5368"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66F82024" w14:textId="77777777" w:rsidTr="00C24D3D">
        <w:tc>
          <w:tcPr>
            <w:tcW w:w="9571" w:type="dxa"/>
            <w:gridSpan w:val="2"/>
          </w:tcPr>
          <w:p w14:paraId="1215BCC9"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V nadaljevanju: Izvajalec</w:t>
            </w:r>
          </w:p>
        </w:tc>
      </w:tr>
    </w:tbl>
    <w:p w14:paraId="57F5FCF6" w14:textId="77777777" w:rsidR="00E01FE5" w:rsidRPr="00E01FE5" w:rsidRDefault="00E01FE5" w:rsidP="00E01FE5">
      <w:pPr>
        <w:spacing w:line="276" w:lineRule="auto"/>
        <w:jc w:val="both"/>
        <w:rPr>
          <w:rFonts w:asciiTheme="minorHAnsi" w:hAnsiTheme="minorHAnsi" w:cstheme="minorHAnsi"/>
          <w:szCs w:val="24"/>
        </w:rPr>
      </w:pPr>
    </w:p>
    <w:p w14:paraId="12F65B3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dogovorita in skleneta naslednjo</w:t>
      </w:r>
    </w:p>
    <w:p w14:paraId="1014F08B" w14:textId="77777777" w:rsidR="00E01FE5" w:rsidRPr="00E01FE5" w:rsidRDefault="00E01FE5" w:rsidP="00E01FE5">
      <w:pPr>
        <w:spacing w:line="276" w:lineRule="auto"/>
        <w:jc w:val="both"/>
        <w:rPr>
          <w:rFonts w:asciiTheme="minorHAnsi" w:hAnsiTheme="minorHAnsi" w:cstheme="minorHAnsi"/>
          <w:szCs w:val="24"/>
        </w:rPr>
      </w:pPr>
    </w:p>
    <w:p w14:paraId="0E5CCF81" w14:textId="77777777" w:rsidR="00E01FE5" w:rsidRPr="00E01FE5" w:rsidRDefault="00E01FE5" w:rsidP="00E01FE5">
      <w:pPr>
        <w:pBdr>
          <w:bottom w:val="single" w:sz="4" w:space="1" w:color="auto"/>
        </w:pBdr>
        <w:spacing w:line="276" w:lineRule="auto"/>
        <w:jc w:val="center"/>
        <w:outlineLvl w:val="0"/>
        <w:rPr>
          <w:rFonts w:asciiTheme="minorHAnsi" w:hAnsiTheme="minorHAnsi" w:cstheme="minorHAnsi"/>
          <w:b/>
          <w:sz w:val="28"/>
          <w:szCs w:val="28"/>
        </w:rPr>
      </w:pPr>
      <w:r w:rsidRPr="00E01FE5">
        <w:rPr>
          <w:rFonts w:asciiTheme="minorHAnsi" w:hAnsiTheme="minorHAnsi" w:cstheme="minorHAnsi"/>
          <w:b/>
          <w:sz w:val="28"/>
          <w:szCs w:val="28"/>
        </w:rPr>
        <w:t xml:space="preserve">GRADBENO POGODBO </w:t>
      </w:r>
      <w:r w:rsidRPr="00E01FE5">
        <w:rPr>
          <w:rFonts w:asciiTheme="minorHAnsi" w:hAnsiTheme="minorHAnsi" w:cstheme="minorHAnsi"/>
          <w:b/>
          <w:szCs w:val="28"/>
        </w:rPr>
        <w:t>št. ……………………….</w:t>
      </w:r>
    </w:p>
    <w:p w14:paraId="19913486" w14:textId="77777777" w:rsidR="00E01FE5" w:rsidRPr="00E01FE5" w:rsidRDefault="00E01FE5" w:rsidP="00E01FE5">
      <w:pPr>
        <w:spacing w:line="276" w:lineRule="auto"/>
        <w:jc w:val="both"/>
        <w:rPr>
          <w:rFonts w:asciiTheme="minorHAnsi" w:hAnsiTheme="minorHAnsi" w:cstheme="minorHAnsi"/>
          <w:szCs w:val="24"/>
        </w:rPr>
      </w:pPr>
    </w:p>
    <w:p w14:paraId="7298B60B" w14:textId="77777777" w:rsidR="00E01FE5" w:rsidRPr="00E01FE5" w:rsidRDefault="00E01FE5" w:rsidP="00E01FE5">
      <w:pPr>
        <w:spacing w:line="276" w:lineRule="auto"/>
        <w:jc w:val="both"/>
        <w:rPr>
          <w:rFonts w:asciiTheme="minorHAnsi" w:hAnsiTheme="minorHAnsi" w:cstheme="minorHAnsi"/>
          <w:szCs w:val="24"/>
        </w:rPr>
      </w:pPr>
    </w:p>
    <w:p w14:paraId="678CBB21"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PODLAGA POGODBE</w:t>
      </w:r>
    </w:p>
    <w:p w14:paraId="1CF3DA00" w14:textId="77777777" w:rsidR="00E01FE5" w:rsidRPr="00E01FE5" w:rsidRDefault="00E01FE5" w:rsidP="00E01FE5">
      <w:pPr>
        <w:spacing w:line="276" w:lineRule="auto"/>
        <w:rPr>
          <w:rFonts w:asciiTheme="minorHAnsi" w:hAnsiTheme="minorHAnsi" w:cstheme="minorHAnsi"/>
          <w:b/>
          <w:szCs w:val="24"/>
        </w:rPr>
      </w:pPr>
    </w:p>
    <w:p w14:paraId="51FEF2E3"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3CB8D3D8" w14:textId="4AFA655D" w:rsidR="00E01FE5" w:rsidRPr="00E01FE5" w:rsidRDefault="00E01FE5" w:rsidP="00E01FE5">
      <w:pPr>
        <w:spacing w:line="276" w:lineRule="auto"/>
        <w:jc w:val="both"/>
        <w:rPr>
          <w:rFonts w:asciiTheme="minorHAnsi" w:hAnsiTheme="minorHAnsi" w:cstheme="minorHAnsi"/>
          <w:szCs w:val="24"/>
        </w:rPr>
      </w:pPr>
      <w:r w:rsidRPr="008C30FB">
        <w:rPr>
          <w:rFonts w:asciiTheme="minorHAnsi" w:hAnsiTheme="minorHAnsi" w:cstheme="minorHAnsi"/>
          <w:szCs w:val="24"/>
        </w:rPr>
        <w:t>Naročnik je v skladu s 47. členom Zakona o javnem naročanju (</w:t>
      </w:r>
      <w:r w:rsidR="00E23AFF" w:rsidRPr="00E23AFF">
        <w:rPr>
          <w:rFonts w:asciiTheme="minorHAnsi" w:hAnsiTheme="minorHAnsi" w:cstheme="minorHAnsi"/>
        </w:rPr>
        <w:t>Uradni list RS, št. 91/15, 14/18, 121/21, 10/22, 74/22 – odl. US, 100/22 – ZNUZSZS, 28/23, 88/23 – ZOPNN-F in 83/25 – ZOUL</w:t>
      </w:r>
      <w:r w:rsidRPr="008C30FB">
        <w:rPr>
          <w:rFonts w:asciiTheme="minorHAnsi" w:hAnsiTheme="minorHAnsi" w:cstheme="minorHAnsi"/>
          <w:szCs w:val="24"/>
        </w:rPr>
        <w:t>) izvedel postopek</w:t>
      </w:r>
      <w:r>
        <w:rPr>
          <w:rFonts w:asciiTheme="minorHAnsi" w:hAnsiTheme="minorHAnsi" w:cstheme="minorHAnsi"/>
          <w:szCs w:val="24"/>
        </w:rPr>
        <w:t xml:space="preserve"> oddaje naročila male vrednosti</w:t>
      </w:r>
      <w:r w:rsidRPr="00E01FE5">
        <w:rPr>
          <w:rFonts w:asciiTheme="minorHAnsi" w:hAnsiTheme="minorHAnsi" w:cstheme="minorHAnsi"/>
          <w:szCs w:val="24"/>
        </w:rPr>
        <w:t>, ki je bil objavljen na Portalu javnih naročil dne __________________ pod številko objave _____________________.</w:t>
      </w:r>
    </w:p>
    <w:p w14:paraId="19A3D618" w14:textId="77777777" w:rsidR="00E01FE5" w:rsidRPr="00E01FE5" w:rsidRDefault="00E01FE5" w:rsidP="00E01FE5">
      <w:pPr>
        <w:spacing w:line="276" w:lineRule="auto"/>
        <w:jc w:val="both"/>
        <w:rPr>
          <w:rFonts w:asciiTheme="minorHAnsi" w:hAnsiTheme="minorHAnsi" w:cstheme="minorHAnsi"/>
          <w:szCs w:val="24"/>
        </w:rPr>
      </w:pPr>
    </w:p>
    <w:p w14:paraId="3D591B47" w14:textId="57B624D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 podlagi naročnikove odločitve o oddaji javnega naročila, številka ________________ z  dne</w:t>
      </w:r>
      <w:r w:rsidR="00307248">
        <w:rPr>
          <w:rFonts w:asciiTheme="minorHAnsi" w:hAnsiTheme="minorHAnsi" w:cstheme="minorHAnsi"/>
          <w:szCs w:val="24"/>
        </w:rPr>
        <w:t xml:space="preserve"> _________</w:t>
      </w:r>
      <w:r w:rsidRPr="00E01FE5">
        <w:rPr>
          <w:rFonts w:asciiTheme="minorHAnsi" w:hAnsiTheme="minorHAnsi" w:cstheme="minorHAnsi"/>
          <w:szCs w:val="24"/>
        </w:rPr>
        <w:t>, ki je postalo pravnomočno dne ______________, je bil izbran izvajalec kot najugodnejši ponudnik za izvedbo naročila, zaradi česar se sklepa predmetna pogodba.</w:t>
      </w:r>
    </w:p>
    <w:p w14:paraId="60D8C9DA" w14:textId="77777777" w:rsidR="00DD2A6A" w:rsidRDefault="00DD2A6A">
      <w:pPr>
        <w:rPr>
          <w:rFonts w:asciiTheme="minorHAnsi" w:hAnsiTheme="minorHAnsi" w:cstheme="minorHAnsi"/>
          <w:b/>
          <w:szCs w:val="24"/>
        </w:rPr>
      </w:pPr>
      <w:r>
        <w:rPr>
          <w:rFonts w:asciiTheme="minorHAnsi" w:hAnsiTheme="minorHAnsi" w:cstheme="minorHAnsi"/>
          <w:b/>
          <w:szCs w:val="24"/>
        </w:rPr>
        <w:br w:type="page"/>
      </w:r>
    </w:p>
    <w:p w14:paraId="480EECCF" w14:textId="4B56ED42" w:rsidR="00E01FE5" w:rsidRPr="00E01FE5" w:rsidRDefault="00E01FE5" w:rsidP="00E01FE5">
      <w:pPr>
        <w:pStyle w:val="Odstavekseznama"/>
        <w:numPr>
          <w:ilvl w:val="0"/>
          <w:numId w:val="28"/>
        </w:numPr>
        <w:spacing w:line="276" w:lineRule="auto"/>
        <w:outlineLvl w:val="0"/>
        <w:rPr>
          <w:rFonts w:asciiTheme="minorHAnsi" w:hAnsiTheme="minorHAnsi" w:cstheme="minorHAnsi"/>
          <w:b/>
          <w:szCs w:val="24"/>
        </w:rPr>
      </w:pPr>
      <w:r w:rsidRPr="00E01FE5">
        <w:rPr>
          <w:rFonts w:asciiTheme="minorHAnsi" w:hAnsiTheme="minorHAnsi" w:cstheme="minorHAnsi"/>
          <w:b/>
          <w:szCs w:val="24"/>
        </w:rPr>
        <w:lastRenderedPageBreak/>
        <w:t>PREDMET POGODBE</w:t>
      </w:r>
    </w:p>
    <w:p w14:paraId="7F9F8FA5" w14:textId="77777777" w:rsidR="00E01FE5" w:rsidRPr="00E01FE5" w:rsidRDefault="00E01FE5" w:rsidP="00E01FE5">
      <w:pPr>
        <w:pStyle w:val="Odstavekseznama"/>
        <w:spacing w:line="276" w:lineRule="auto"/>
        <w:outlineLvl w:val="0"/>
        <w:rPr>
          <w:rFonts w:asciiTheme="minorHAnsi" w:hAnsiTheme="minorHAnsi" w:cstheme="minorHAnsi"/>
          <w:b/>
          <w:szCs w:val="24"/>
        </w:rPr>
      </w:pPr>
    </w:p>
    <w:p w14:paraId="2756B3F7"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4442CA7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S to pogodbo naročnik odda, izvajalec pa prevzame v izvedbo naslednja dela: </w:t>
      </w:r>
      <w:r w:rsidRPr="00E01FE5">
        <w:rPr>
          <w:rFonts w:asciiTheme="minorHAnsi" w:hAnsiTheme="minorHAnsi" w:cstheme="minorHAnsi"/>
          <w:b/>
        </w:rPr>
        <w:t>-------------</w:t>
      </w:r>
      <w:r w:rsidRPr="00E01FE5">
        <w:rPr>
          <w:rFonts w:asciiTheme="minorHAnsi" w:hAnsiTheme="minorHAnsi" w:cstheme="minorHAnsi"/>
          <w:b/>
          <w:szCs w:val="24"/>
        </w:rPr>
        <w:t xml:space="preserve">. </w:t>
      </w:r>
      <w:r w:rsidRPr="00E01FE5">
        <w:rPr>
          <w:rFonts w:asciiTheme="minorHAnsi" w:hAnsiTheme="minorHAnsi" w:cstheme="minorHAnsi"/>
          <w:szCs w:val="24"/>
        </w:rPr>
        <w:t>Pogodbena dela se izvedejo na osnovi projekta, št. __________________.</w:t>
      </w:r>
    </w:p>
    <w:p w14:paraId="515F33B7" w14:textId="77777777" w:rsidR="00E01FE5" w:rsidRPr="00E01FE5" w:rsidRDefault="00E01FE5" w:rsidP="00E01FE5">
      <w:pPr>
        <w:spacing w:line="276" w:lineRule="auto"/>
        <w:jc w:val="both"/>
        <w:rPr>
          <w:rFonts w:asciiTheme="minorHAnsi" w:hAnsiTheme="minorHAnsi" w:cstheme="minorHAnsi"/>
          <w:b/>
          <w:szCs w:val="24"/>
        </w:rPr>
      </w:pPr>
    </w:p>
    <w:p w14:paraId="4C4FDB8E"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Vrsta in obseg del sta razvidna iz ponudbe oz. ponudbenega predračuna izvajalca, št.: ________, z dne _____________________, ki predstavlja sestavni del te pogodbe.</w:t>
      </w:r>
    </w:p>
    <w:p w14:paraId="2EA6BBE4" w14:textId="77777777" w:rsidR="00E01FE5" w:rsidRPr="00E01FE5" w:rsidRDefault="00E01FE5" w:rsidP="00E01FE5">
      <w:pPr>
        <w:spacing w:line="276" w:lineRule="auto"/>
        <w:jc w:val="both"/>
        <w:rPr>
          <w:rFonts w:asciiTheme="minorHAnsi" w:hAnsiTheme="minorHAnsi" w:cstheme="minorHAnsi"/>
          <w:szCs w:val="24"/>
        </w:rPr>
      </w:pPr>
    </w:p>
    <w:p w14:paraId="4D82E37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Sestavni del pogodbe je tudi dokumentacija v zvezi z javnim naročanjem naročnika. Če se ponudbeni predračun razlikuje od dokumentacije oz. popisa del, velja slednje.</w:t>
      </w:r>
    </w:p>
    <w:p w14:paraId="315DD4BB" w14:textId="77777777" w:rsidR="00E01FE5" w:rsidRPr="00E01FE5" w:rsidRDefault="00E01FE5" w:rsidP="00E01FE5">
      <w:pPr>
        <w:spacing w:line="276" w:lineRule="auto"/>
        <w:jc w:val="both"/>
        <w:rPr>
          <w:rFonts w:asciiTheme="minorHAnsi" w:hAnsiTheme="minorHAnsi" w:cstheme="minorHAnsi"/>
          <w:szCs w:val="24"/>
        </w:rPr>
      </w:pPr>
    </w:p>
    <w:p w14:paraId="77B6C4C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39A6EA25" w14:textId="77777777" w:rsidR="00E01FE5" w:rsidRPr="00E01FE5" w:rsidRDefault="00E01FE5" w:rsidP="00E01FE5">
      <w:pPr>
        <w:spacing w:line="276" w:lineRule="auto"/>
        <w:rPr>
          <w:rFonts w:asciiTheme="minorHAnsi" w:hAnsiTheme="minorHAnsi" w:cstheme="minorHAnsi"/>
          <w:szCs w:val="24"/>
        </w:rPr>
      </w:pPr>
    </w:p>
    <w:p w14:paraId="53715299" w14:textId="77777777" w:rsidR="00E01FE5" w:rsidRPr="00E01FE5" w:rsidRDefault="00E01FE5" w:rsidP="00E01FE5">
      <w:pPr>
        <w:pStyle w:val="Odstavekseznama"/>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3D7AAA8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Dodatna dela so tista dela, ki niso bila dogovorjena s pogodbo, naročnik pa zahteva, da se izvedejo ter dela, ki niso bila zajeta zaradi spremembe projektne dokumentacije. Dodatnih del, ki niso opredeljena s to pogodbo izvajalec ne sme začeti izvajati brez predhodnega pisnega soglasja naročnika.</w:t>
      </w:r>
    </w:p>
    <w:p w14:paraId="25ECA295" w14:textId="77777777" w:rsidR="00E01FE5" w:rsidRPr="00E01FE5" w:rsidRDefault="00E01FE5" w:rsidP="00E01FE5">
      <w:pPr>
        <w:spacing w:line="276" w:lineRule="auto"/>
        <w:jc w:val="both"/>
        <w:rPr>
          <w:rFonts w:asciiTheme="minorHAnsi" w:hAnsiTheme="minorHAnsi" w:cstheme="minorHAnsi"/>
          <w:szCs w:val="24"/>
        </w:rPr>
      </w:pPr>
    </w:p>
    <w:p w14:paraId="0226080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naročniku predložiti z ustrezno dokumentacijo podroben obračun vrednosti sprememb in zahtevkom v roku 28 dni od naročila spremembe oziroma dogodka, ki je povod za zahtevek. Naročnik mora preveriti in odobriti vrednost.</w:t>
      </w:r>
    </w:p>
    <w:p w14:paraId="080F66A4" w14:textId="77777777" w:rsidR="00E01FE5" w:rsidRPr="00E01FE5" w:rsidRDefault="00E01FE5" w:rsidP="00E01FE5">
      <w:pPr>
        <w:spacing w:line="276" w:lineRule="auto"/>
        <w:jc w:val="both"/>
        <w:rPr>
          <w:rFonts w:asciiTheme="minorHAnsi" w:hAnsiTheme="minorHAnsi" w:cstheme="minorHAnsi"/>
          <w:szCs w:val="24"/>
        </w:rPr>
      </w:pPr>
    </w:p>
    <w:p w14:paraId="51E1507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Cene za dodatna in spremenjena dela se določijo v okviru pogajanj med naročnikom in izvajalcem in ne smejo presegati cen na trgu za istovrstna dela, blago in opremo, upoštevaje pogoje, ki so vezani na njihovo naročilo.</w:t>
      </w:r>
    </w:p>
    <w:p w14:paraId="4BD98AA4" w14:textId="77777777" w:rsidR="00E01FE5" w:rsidRPr="00E01FE5" w:rsidRDefault="00E01FE5" w:rsidP="00E01FE5">
      <w:pPr>
        <w:spacing w:line="276" w:lineRule="auto"/>
        <w:jc w:val="both"/>
        <w:rPr>
          <w:rFonts w:asciiTheme="minorHAnsi" w:hAnsiTheme="minorHAnsi" w:cstheme="minorHAnsi"/>
          <w:szCs w:val="24"/>
        </w:rPr>
      </w:pPr>
    </w:p>
    <w:p w14:paraId="73A88BD1"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Za dodatna in spremenjena dela, ki so se izkazala za potrebna po sklenitvi te pogodbe, lahko naročnik odda naročilo izvajalcu osnovnega naročila ob upoštevanju določb zakona, ki ureja javno naročanje.</w:t>
      </w:r>
    </w:p>
    <w:p w14:paraId="2408D3C1" w14:textId="77777777" w:rsidR="00E01FE5" w:rsidRPr="00E01FE5" w:rsidRDefault="00E01FE5" w:rsidP="00E01FE5">
      <w:pPr>
        <w:spacing w:line="276" w:lineRule="auto"/>
        <w:rPr>
          <w:rFonts w:asciiTheme="minorHAnsi" w:hAnsiTheme="minorHAnsi" w:cstheme="minorHAnsi"/>
          <w:szCs w:val="24"/>
        </w:rPr>
      </w:pPr>
    </w:p>
    <w:p w14:paraId="01B04C4A"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VREDNOST POGODBENIH DEL IN NJIHOVO PLAČILO</w:t>
      </w:r>
    </w:p>
    <w:p w14:paraId="636B56B2" w14:textId="77777777" w:rsidR="00E01FE5" w:rsidRPr="00E01FE5" w:rsidRDefault="00E01FE5" w:rsidP="00E01FE5">
      <w:pPr>
        <w:spacing w:line="276" w:lineRule="auto"/>
        <w:rPr>
          <w:rFonts w:asciiTheme="minorHAnsi" w:hAnsiTheme="minorHAnsi" w:cstheme="minorHAnsi"/>
          <w:b/>
          <w:szCs w:val="24"/>
        </w:rPr>
      </w:pPr>
    </w:p>
    <w:p w14:paraId="27E9E421"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52E17AF6"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Vrednost del, prevzetih s to pogodbo, znaša neto _________ EUR (z besedo: _________ 00/100 EUR). Davek na dodano vrednost pa znaša _______ EUR (z besedo: _________ 00/100 EUR).</w:t>
      </w:r>
    </w:p>
    <w:p w14:paraId="2F371951" w14:textId="77777777" w:rsidR="00E01FE5" w:rsidRPr="00E01FE5" w:rsidRDefault="00E01FE5" w:rsidP="00E01FE5">
      <w:pPr>
        <w:spacing w:line="276" w:lineRule="auto"/>
        <w:jc w:val="both"/>
        <w:outlineLvl w:val="0"/>
        <w:rPr>
          <w:rFonts w:asciiTheme="minorHAnsi" w:hAnsiTheme="minorHAnsi" w:cstheme="minorHAnsi"/>
          <w:szCs w:val="24"/>
        </w:rPr>
      </w:pPr>
    </w:p>
    <w:p w14:paraId="6FD30C1E"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Vrednost pogodbenih del skupaj z DDV znaša:</w:t>
      </w:r>
    </w:p>
    <w:p w14:paraId="0E84D6FC" w14:textId="77777777" w:rsidR="00E01FE5" w:rsidRPr="00E01FE5" w:rsidRDefault="00E01FE5" w:rsidP="00E01FE5">
      <w:pPr>
        <w:spacing w:line="276" w:lineRule="auto"/>
        <w:jc w:val="both"/>
        <w:outlineLvl w:val="0"/>
        <w:rPr>
          <w:rFonts w:asciiTheme="minorHAnsi" w:hAnsiTheme="minorHAnsi" w:cstheme="minorHAnsi"/>
          <w:szCs w:val="24"/>
        </w:rPr>
      </w:pPr>
    </w:p>
    <w:p w14:paraId="19382D3C" w14:textId="77777777" w:rsidR="00E01FE5" w:rsidRPr="00E01FE5" w:rsidRDefault="00E01FE5" w:rsidP="00E01FE5">
      <w:pPr>
        <w:spacing w:line="276" w:lineRule="auto"/>
        <w:jc w:val="center"/>
        <w:rPr>
          <w:rFonts w:asciiTheme="minorHAnsi" w:hAnsiTheme="minorHAnsi" w:cstheme="minorHAnsi"/>
          <w:b/>
          <w:szCs w:val="24"/>
        </w:rPr>
      </w:pPr>
      <w:r w:rsidRPr="00E01FE5">
        <w:rPr>
          <w:rFonts w:asciiTheme="minorHAnsi" w:hAnsiTheme="minorHAnsi" w:cstheme="minorHAnsi"/>
          <w:b/>
          <w:szCs w:val="24"/>
        </w:rPr>
        <w:t>________ EUR</w:t>
      </w:r>
    </w:p>
    <w:p w14:paraId="1B2C064E" w14:textId="77777777" w:rsidR="00E01FE5" w:rsidRPr="00E01FE5" w:rsidRDefault="00E01FE5" w:rsidP="00E01FE5">
      <w:pPr>
        <w:spacing w:line="276" w:lineRule="auto"/>
        <w:jc w:val="center"/>
        <w:rPr>
          <w:rFonts w:asciiTheme="minorHAnsi" w:hAnsiTheme="minorHAnsi" w:cstheme="minorHAnsi"/>
          <w:b/>
          <w:spacing w:val="-4"/>
          <w:szCs w:val="24"/>
        </w:rPr>
      </w:pPr>
      <w:r w:rsidRPr="00E01FE5">
        <w:rPr>
          <w:rFonts w:asciiTheme="minorHAnsi" w:hAnsiTheme="minorHAnsi" w:cstheme="minorHAnsi"/>
          <w:b/>
          <w:spacing w:val="-4"/>
          <w:szCs w:val="24"/>
        </w:rPr>
        <w:t>(z besedo: ____________ 00/100 EUR)</w:t>
      </w:r>
    </w:p>
    <w:p w14:paraId="02FA97F6" w14:textId="77777777" w:rsidR="00E01FE5" w:rsidRPr="00E01FE5" w:rsidRDefault="00E01FE5" w:rsidP="00E01FE5">
      <w:pPr>
        <w:spacing w:line="276" w:lineRule="auto"/>
        <w:jc w:val="both"/>
        <w:rPr>
          <w:rFonts w:asciiTheme="minorHAnsi" w:hAnsiTheme="minorHAnsi" w:cstheme="minorHAnsi"/>
          <w:szCs w:val="24"/>
        </w:rPr>
      </w:pPr>
    </w:p>
    <w:p w14:paraId="62A45FA1" w14:textId="77777777" w:rsidR="00E01FE5" w:rsidRPr="00E01FE5" w:rsidRDefault="00E01FE5" w:rsidP="00E01FE5">
      <w:pPr>
        <w:pStyle w:val="Telobesedila2"/>
        <w:spacing w:line="276" w:lineRule="auto"/>
        <w:rPr>
          <w:rFonts w:asciiTheme="minorHAnsi" w:hAnsiTheme="minorHAnsi" w:cstheme="minorHAnsi"/>
          <w:szCs w:val="24"/>
          <w:lang w:val="sl-SI"/>
        </w:rPr>
      </w:pPr>
      <w:r w:rsidRPr="00E01FE5">
        <w:rPr>
          <w:rFonts w:asciiTheme="minorHAnsi" w:hAnsiTheme="minorHAnsi" w:cstheme="minorHAnsi"/>
          <w:szCs w:val="24"/>
          <w:lang w:val="sl-SI"/>
        </w:rPr>
        <w:t>V vrednosti pogodbenih del so zajeti vsi stroški izvajalca, ki so potrebni za izvedbo vseh del v skladu s to pogodbo, tako da so cene fiksne in nespremenljive do zaključka gradbenih del, vrednost po enoti pa je ne glede na spremenjene okoliščine predmetne investicije dokončna.</w:t>
      </w:r>
    </w:p>
    <w:p w14:paraId="56F58439" w14:textId="77777777" w:rsidR="00E01FE5" w:rsidRPr="00E01FE5" w:rsidRDefault="00E01FE5" w:rsidP="00E01FE5">
      <w:pPr>
        <w:spacing w:line="276" w:lineRule="auto"/>
        <w:jc w:val="both"/>
        <w:rPr>
          <w:rFonts w:asciiTheme="minorHAnsi" w:hAnsiTheme="minorHAnsi" w:cstheme="minorHAnsi"/>
          <w:szCs w:val="24"/>
        </w:rPr>
      </w:pPr>
    </w:p>
    <w:p w14:paraId="23DE5C4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Pogodbena dela so prevzeta po sistemu</w:t>
      </w:r>
      <w:r w:rsidRPr="00E01FE5">
        <w:rPr>
          <w:rFonts w:asciiTheme="minorHAnsi" w:hAnsiTheme="minorHAnsi" w:cstheme="minorHAnsi"/>
          <w:b/>
          <w:szCs w:val="24"/>
        </w:rPr>
        <w:t xml:space="preserve"> „fiksne cene na enoto mere in dejansko izvedene količine“</w:t>
      </w:r>
      <w:r w:rsidRPr="00E01FE5">
        <w:rPr>
          <w:rFonts w:asciiTheme="minorHAnsi" w:hAnsiTheme="minorHAnsi" w:cstheme="minorHAnsi"/>
          <w:szCs w:val="24"/>
        </w:rPr>
        <w:t xml:space="preserve"> in se obračunajo z mesečnimi situacijami na osnovi izvedenih količin, ki so potrjene v gradbeni knjigi od pooblaščenih predstavnikov nadzora. </w:t>
      </w:r>
      <w:r w:rsidRPr="00E01FE5">
        <w:rPr>
          <w:rFonts w:asciiTheme="minorHAnsi" w:hAnsiTheme="minorHAnsi" w:cstheme="minorHAnsi"/>
        </w:rPr>
        <w:t>Naročnik si pridržuje možnost oddaje dodatnih del ali storitev v skladu z veljavno zakonodajo.</w:t>
      </w:r>
    </w:p>
    <w:p w14:paraId="24877E11" w14:textId="77777777" w:rsidR="00E01FE5" w:rsidRPr="00E01FE5" w:rsidRDefault="00E01FE5" w:rsidP="00E01FE5">
      <w:pPr>
        <w:spacing w:line="276" w:lineRule="auto"/>
        <w:jc w:val="both"/>
        <w:rPr>
          <w:rFonts w:asciiTheme="minorHAnsi" w:hAnsiTheme="minorHAnsi" w:cstheme="minorHAnsi"/>
        </w:rPr>
      </w:pPr>
    </w:p>
    <w:p w14:paraId="7CFC1D53" w14:textId="77777777" w:rsidR="00E01FE5" w:rsidRPr="00E01FE5" w:rsidRDefault="00E01FE5" w:rsidP="00E01FE5">
      <w:pPr>
        <w:pStyle w:val="Odstavekseznama"/>
        <w:numPr>
          <w:ilvl w:val="0"/>
          <w:numId w:val="13"/>
        </w:numPr>
        <w:spacing w:line="276" w:lineRule="auto"/>
        <w:ind w:left="284" w:hanging="284"/>
        <w:jc w:val="center"/>
        <w:rPr>
          <w:rFonts w:asciiTheme="minorHAnsi" w:hAnsiTheme="minorHAnsi" w:cstheme="minorHAnsi"/>
        </w:rPr>
      </w:pPr>
      <w:r w:rsidRPr="00E01FE5">
        <w:rPr>
          <w:rFonts w:asciiTheme="minorHAnsi" w:hAnsiTheme="minorHAnsi" w:cstheme="minorHAnsi"/>
        </w:rPr>
        <w:t>člen</w:t>
      </w:r>
    </w:p>
    <w:p w14:paraId="6EFE007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bo izvedena dela obračunaval z mesečnimi situacijami in sicer na podlagi popisa dejansko izvedenih del v prejšnjem mesecu, vendar ne več od pogodbene cene na enoto mere glede na število enot, ki so bile izvedene ali dobavljene in zmontirane.</w:t>
      </w:r>
    </w:p>
    <w:p w14:paraId="2164FD99" w14:textId="77777777" w:rsidR="00E01FE5" w:rsidRPr="00E01FE5" w:rsidRDefault="00E01FE5" w:rsidP="00E01FE5">
      <w:pPr>
        <w:spacing w:line="276" w:lineRule="auto"/>
        <w:jc w:val="both"/>
        <w:rPr>
          <w:rFonts w:asciiTheme="minorHAnsi" w:hAnsiTheme="minorHAnsi" w:cstheme="minorHAnsi"/>
          <w:szCs w:val="24"/>
        </w:rPr>
      </w:pPr>
    </w:p>
    <w:p w14:paraId="3A618FC1"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14:paraId="4BD4A94B" w14:textId="77777777" w:rsidR="00E01FE5" w:rsidRPr="00E01FE5" w:rsidRDefault="00E01FE5" w:rsidP="00E01FE5">
      <w:pPr>
        <w:spacing w:line="276" w:lineRule="auto"/>
        <w:jc w:val="both"/>
        <w:rPr>
          <w:rFonts w:asciiTheme="minorHAnsi" w:hAnsiTheme="minorHAnsi" w:cstheme="minorHAnsi"/>
          <w:szCs w:val="24"/>
        </w:rPr>
      </w:pPr>
    </w:p>
    <w:p w14:paraId="386F755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 računu se mora izvajalec sklicevati na številko pogodbe in navesti da je gradbena situacija sestavni del računa. Obvezne priloge e-računov po tej pogodbi so:</w:t>
      </w:r>
    </w:p>
    <w:p w14:paraId="26F5754E" w14:textId="77777777" w:rsidR="00E01FE5" w:rsidRPr="00E01FE5" w:rsidRDefault="00E01FE5" w:rsidP="00E01FE5">
      <w:pPr>
        <w:pStyle w:val="Odstavekseznama"/>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gradbena situacija, potrjena s strani odgovornega nadzornika,</w:t>
      </w:r>
    </w:p>
    <w:p w14:paraId="31A1FDFD" w14:textId="77777777" w:rsidR="00E01FE5" w:rsidRPr="00E01FE5" w:rsidRDefault="00E01FE5" w:rsidP="00E01FE5">
      <w:pPr>
        <w:pStyle w:val="Odstavekseznama"/>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poročilo o poteku del,</w:t>
      </w:r>
    </w:p>
    <w:p w14:paraId="2E99A5C8" w14:textId="77777777" w:rsidR="00E01FE5" w:rsidRPr="00E01FE5" w:rsidRDefault="00E01FE5" w:rsidP="00E01FE5">
      <w:pPr>
        <w:pStyle w:val="Odstavekseznama"/>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računi oziroma gradbene situacije podizvajalcev, potrjene s strani izvajalca, v kolikor gre za neposredna plačila podizvajalcem,</w:t>
      </w:r>
    </w:p>
    <w:p w14:paraId="5779BF73" w14:textId="77777777" w:rsidR="00E01FE5" w:rsidRPr="00E01FE5" w:rsidRDefault="00E01FE5" w:rsidP="00E01FE5">
      <w:pPr>
        <w:pStyle w:val="Odstavekseznama"/>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specifikacija prejemnikov plačil po izstavljenem računu izvajalca, oblikovana po zahtevah naročnika,</w:t>
      </w:r>
    </w:p>
    <w:p w14:paraId="74B277CA" w14:textId="77777777" w:rsidR="00E01FE5" w:rsidRPr="00E01FE5" w:rsidRDefault="00E01FE5" w:rsidP="00E01FE5">
      <w:pPr>
        <w:pStyle w:val="Odstavekseznama"/>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ostala dokumentacija, ki potrjuje, da je zaračunana storitev dejansko opravljena v skladu s to pogodbo, gradbenim dnevnikom in s potrjeno knjigo obračunskih izmer.</w:t>
      </w:r>
    </w:p>
    <w:p w14:paraId="7DAA787D" w14:textId="77777777" w:rsidR="00E01FE5" w:rsidRPr="00E01FE5" w:rsidRDefault="00E01FE5" w:rsidP="00E01FE5">
      <w:pPr>
        <w:spacing w:line="276" w:lineRule="auto"/>
        <w:jc w:val="both"/>
        <w:rPr>
          <w:rFonts w:asciiTheme="minorHAnsi" w:hAnsiTheme="minorHAnsi" w:cstheme="minorHAnsi"/>
          <w:szCs w:val="24"/>
        </w:rPr>
      </w:pPr>
    </w:p>
    <w:p w14:paraId="0FDD5A3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je na izstavljenem računu izvajalca/podizvajalca naveden transakcijski račun, ki ni vsebovan v tej pogodbi, se uporablja transakcijski račun, ki je naveden na izstavljenem računu izvajalca/podizvajalca.</w:t>
      </w:r>
    </w:p>
    <w:p w14:paraId="39DA7467" w14:textId="77777777" w:rsidR="00E01FE5" w:rsidRPr="00E01FE5" w:rsidRDefault="00E01FE5" w:rsidP="00E01FE5">
      <w:pPr>
        <w:spacing w:line="276" w:lineRule="auto"/>
        <w:jc w:val="both"/>
        <w:rPr>
          <w:rFonts w:asciiTheme="minorHAnsi" w:hAnsiTheme="minorHAnsi" w:cstheme="minorHAnsi"/>
        </w:rPr>
      </w:pPr>
    </w:p>
    <w:p w14:paraId="0CB06265"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65BB8166"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Pogodbena dela se plačajo iz proračunske postavke št. </w:t>
      </w:r>
      <w:r w:rsidRPr="00E01FE5">
        <w:rPr>
          <w:rFonts w:asciiTheme="minorHAnsi" w:hAnsiTheme="minorHAnsi" w:cstheme="minorHAnsi"/>
          <w:b/>
          <w:szCs w:val="24"/>
        </w:rPr>
        <w:t>_____</w:t>
      </w:r>
      <w:r w:rsidRPr="00E01FE5">
        <w:rPr>
          <w:rFonts w:asciiTheme="minorHAnsi" w:hAnsiTheme="minorHAnsi" w:cstheme="minorHAnsi"/>
          <w:szCs w:val="24"/>
        </w:rPr>
        <w:t>.</w:t>
      </w:r>
    </w:p>
    <w:p w14:paraId="6560158C" w14:textId="77777777" w:rsidR="00E01FE5" w:rsidRPr="00E01FE5" w:rsidRDefault="00E01FE5" w:rsidP="00E01FE5">
      <w:pPr>
        <w:spacing w:line="276" w:lineRule="auto"/>
        <w:jc w:val="both"/>
        <w:rPr>
          <w:rFonts w:asciiTheme="minorHAnsi" w:hAnsiTheme="minorHAnsi" w:cstheme="minorHAnsi"/>
          <w:szCs w:val="24"/>
        </w:rPr>
      </w:pPr>
    </w:p>
    <w:p w14:paraId="3227807D" w14:textId="77777777" w:rsidR="00E01FE5" w:rsidRPr="00E01FE5" w:rsidRDefault="00E01FE5" w:rsidP="00E01FE5">
      <w:pPr>
        <w:spacing w:line="276" w:lineRule="auto"/>
        <w:rPr>
          <w:rFonts w:asciiTheme="minorHAnsi" w:hAnsiTheme="minorHAnsi" w:cstheme="minorHAnsi"/>
          <w:szCs w:val="24"/>
        </w:rPr>
      </w:pPr>
      <w:r w:rsidRPr="00E01FE5">
        <w:rPr>
          <w:rFonts w:asciiTheme="minorHAnsi" w:hAnsiTheme="minorHAnsi" w:cstheme="minorHAnsi"/>
          <w:szCs w:val="24"/>
        </w:rPr>
        <w:t>Plačilni rok je 30. dan in začne teči naslednji dan po uradno evidentiranem prejemu listine, ki je podlaga za izplačilo. Če zadnji dan roka sovpada z dnem, ko je po zakonu dela prost dan, se za zadnji dan roka šteje naslednji delavnik.</w:t>
      </w:r>
    </w:p>
    <w:p w14:paraId="30791314" w14:textId="77777777" w:rsidR="00E01FE5" w:rsidRPr="00E01FE5" w:rsidRDefault="00E01FE5" w:rsidP="00E01FE5">
      <w:pPr>
        <w:spacing w:line="276" w:lineRule="auto"/>
        <w:rPr>
          <w:rFonts w:asciiTheme="minorHAnsi" w:hAnsiTheme="minorHAnsi" w:cstheme="minorHAnsi"/>
          <w:szCs w:val="24"/>
        </w:rPr>
      </w:pPr>
    </w:p>
    <w:p w14:paraId="2FDDADAC" w14:textId="77777777" w:rsidR="00E01FE5" w:rsidRPr="00E01FE5" w:rsidRDefault="00E01FE5" w:rsidP="00E01FE5">
      <w:pPr>
        <w:spacing w:line="276" w:lineRule="auto"/>
        <w:rPr>
          <w:rFonts w:asciiTheme="minorHAnsi" w:hAnsiTheme="minorHAnsi" w:cstheme="minorHAnsi"/>
          <w:szCs w:val="24"/>
        </w:rPr>
      </w:pPr>
      <w:r w:rsidRPr="00E01FE5">
        <w:rPr>
          <w:rFonts w:asciiTheme="minorHAnsi" w:hAnsiTheme="minorHAnsi" w:cstheme="minorHAnsi"/>
          <w:szCs w:val="24"/>
        </w:rPr>
        <w:t>Pogodbene obveznosti bo naročnik plačal na transakcijski račun izvajalca št. _____________ odprt pri ______________________.</w:t>
      </w:r>
    </w:p>
    <w:p w14:paraId="665C7D4B" w14:textId="77777777" w:rsidR="00E01FE5" w:rsidRPr="00E01FE5" w:rsidRDefault="00E01FE5" w:rsidP="00E01FE5">
      <w:pPr>
        <w:spacing w:line="276" w:lineRule="auto"/>
        <w:rPr>
          <w:rFonts w:asciiTheme="minorHAnsi" w:hAnsiTheme="minorHAnsi" w:cstheme="minorHAnsi"/>
          <w:b/>
          <w:szCs w:val="24"/>
        </w:rPr>
      </w:pPr>
    </w:p>
    <w:p w14:paraId="7283023F" w14:textId="77777777" w:rsidR="00E01FE5" w:rsidRPr="00E01FE5" w:rsidRDefault="00E01FE5" w:rsidP="00E01FE5">
      <w:pPr>
        <w:pStyle w:val="Odstavekseznama"/>
        <w:numPr>
          <w:ilvl w:val="0"/>
          <w:numId w:val="28"/>
        </w:numPr>
        <w:spacing w:line="276" w:lineRule="auto"/>
        <w:outlineLvl w:val="0"/>
        <w:rPr>
          <w:rFonts w:asciiTheme="minorHAnsi" w:hAnsiTheme="minorHAnsi" w:cstheme="minorHAnsi"/>
          <w:b/>
          <w:szCs w:val="24"/>
        </w:rPr>
      </w:pPr>
      <w:r w:rsidRPr="00E01FE5">
        <w:rPr>
          <w:rFonts w:asciiTheme="minorHAnsi" w:hAnsiTheme="minorHAnsi" w:cstheme="minorHAnsi"/>
          <w:b/>
          <w:szCs w:val="24"/>
        </w:rPr>
        <w:t>PREPOVED PRENOSA TERJATEV</w:t>
      </w:r>
    </w:p>
    <w:p w14:paraId="26FA0CF8" w14:textId="77777777" w:rsidR="00E01FE5" w:rsidRPr="00E01FE5" w:rsidRDefault="00E01FE5" w:rsidP="00E01FE5">
      <w:pPr>
        <w:spacing w:line="276" w:lineRule="auto"/>
        <w:outlineLvl w:val="0"/>
        <w:rPr>
          <w:rFonts w:asciiTheme="minorHAnsi" w:hAnsiTheme="minorHAnsi" w:cstheme="minorHAnsi"/>
          <w:b/>
          <w:szCs w:val="24"/>
        </w:rPr>
      </w:pPr>
    </w:p>
    <w:p w14:paraId="61D05717" w14:textId="77777777" w:rsidR="00E01FE5" w:rsidRPr="00E01FE5" w:rsidRDefault="00E01FE5" w:rsidP="00E01FE5">
      <w:pPr>
        <w:pStyle w:val="Odstavekseznama"/>
        <w:numPr>
          <w:ilvl w:val="0"/>
          <w:numId w:val="13"/>
        </w:numPr>
        <w:spacing w:line="276" w:lineRule="auto"/>
        <w:ind w:left="284" w:hanging="284"/>
        <w:jc w:val="center"/>
        <w:outlineLvl w:val="0"/>
        <w:rPr>
          <w:rFonts w:asciiTheme="minorHAnsi" w:hAnsiTheme="minorHAnsi" w:cstheme="minorHAnsi"/>
          <w:szCs w:val="24"/>
        </w:rPr>
      </w:pPr>
      <w:r w:rsidRPr="00E01FE5">
        <w:rPr>
          <w:rFonts w:asciiTheme="minorHAnsi" w:hAnsiTheme="minorHAnsi" w:cstheme="minorHAnsi"/>
          <w:szCs w:val="24"/>
        </w:rPr>
        <w:t>člen</w:t>
      </w:r>
    </w:p>
    <w:p w14:paraId="10A9F4C2"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631F836D" w14:textId="77777777" w:rsidR="00E01FE5" w:rsidRPr="00E01FE5" w:rsidRDefault="00E01FE5" w:rsidP="00E01FE5">
      <w:pPr>
        <w:spacing w:line="276" w:lineRule="auto"/>
        <w:jc w:val="both"/>
        <w:outlineLvl w:val="0"/>
        <w:rPr>
          <w:rFonts w:asciiTheme="minorHAnsi" w:hAnsiTheme="minorHAnsi" w:cstheme="minorHAnsi"/>
          <w:szCs w:val="24"/>
        </w:rPr>
      </w:pPr>
    </w:p>
    <w:p w14:paraId="4B01DB57"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lastRenderedPageBreak/>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21488448" w14:textId="77777777" w:rsidR="00E01FE5" w:rsidRPr="00E01FE5" w:rsidRDefault="00E01FE5" w:rsidP="00E01FE5">
      <w:pPr>
        <w:spacing w:line="276" w:lineRule="auto"/>
        <w:jc w:val="both"/>
        <w:outlineLvl w:val="0"/>
        <w:rPr>
          <w:rFonts w:asciiTheme="minorHAnsi" w:hAnsiTheme="minorHAnsi" w:cstheme="minorHAnsi"/>
          <w:szCs w:val="24"/>
        </w:rPr>
      </w:pPr>
    </w:p>
    <w:p w14:paraId="7607724E"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 primeru, da bi izvajalec kljub dogovoru o prepovedi prenosa terjatev iz prvega odstavka tega člena prenesel katerokoli svojo bodočo terjatev do naročnika na drugega, je dolžan naročniku plačati pogodbeno kazen v višini</w:t>
      </w:r>
      <w:r w:rsidRPr="00E01FE5">
        <w:rPr>
          <w:rFonts w:asciiTheme="minorHAnsi" w:hAnsiTheme="minorHAnsi" w:cstheme="minorHAnsi"/>
          <w:color w:val="FF0000"/>
          <w:szCs w:val="24"/>
        </w:rPr>
        <w:t xml:space="preserve"> </w:t>
      </w:r>
      <w:r w:rsidRPr="00E01FE5">
        <w:rPr>
          <w:rFonts w:asciiTheme="minorHAnsi" w:hAnsiTheme="minorHAnsi" w:cstheme="minorHAnsi"/>
          <w:szCs w:val="24"/>
        </w:rPr>
        <w:t>10 % od pogodbene cene vključno z DDV.</w:t>
      </w:r>
    </w:p>
    <w:p w14:paraId="16B9045D" w14:textId="77777777" w:rsidR="00E01FE5" w:rsidRPr="00E01FE5" w:rsidRDefault="00E01FE5" w:rsidP="00E01FE5">
      <w:pPr>
        <w:spacing w:line="276" w:lineRule="auto"/>
        <w:rPr>
          <w:rFonts w:asciiTheme="minorHAnsi" w:hAnsiTheme="minorHAnsi" w:cstheme="minorHAnsi"/>
          <w:b/>
          <w:szCs w:val="24"/>
        </w:rPr>
      </w:pPr>
    </w:p>
    <w:p w14:paraId="52E91829"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VELJAVNOST POGODBE IN ROK IZVEDBE DEL</w:t>
      </w:r>
    </w:p>
    <w:p w14:paraId="5350B575" w14:textId="77777777" w:rsidR="00E01FE5" w:rsidRPr="00E01FE5" w:rsidRDefault="00E01FE5" w:rsidP="00E01FE5">
      <w:pPr>
        <w:pStyle w:val="Odstavekseznama"/>
        <w:spacing w:line="276" w:lineRule="auto"/>
        <w:rPr>
          <w:rFonts w:asciiTheme="minorHAnsi" w:hAnsiTheme="minorHAnsi" w:cstheme="minorHAnsi"/>
          <w:b/>
          <w:szCs w:val="24"/>
        </w:rPr>
      </w:pPr>
    </w:p>
    <w:p w14:paraId="5A4E3E2A"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06B3CA5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Veljavnost pogodbe nastopi z dnem, ko izvajalec naročniku predloži finančno zavarovanje za dobro izvedbo pogodbenih del.</w:t>
      </w:r>
    </w:p>
    <w:p w14:paraId="3A6659D3" w14:textId="77777777" w:rsidR="00E01FE5" w:rsidRPr="00E01FE5" w:rsidRDefault="00E01FE5" w:rsidP="00E01FE5">
      <w:pPr>
        <w:spacing w:line="276" w:lineRule="auto"/>
        <w:jc w:val="both"/>
        <w:rPr>
          <w:rFonts w:asciiTheme="minorHAnsi" w:hAnsiTheme="minorHAnsi" w:cstheme="minorHAnsi"/>
          <w:szCs w:val="24"/>
        </w:rPr>
      </w:pPr>
    </w:p>
    <w:p w14:paraId="0390D4EA"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Pogodba velja do zaključka gradbenih del in preteka garancijskih rokov.</w:t>
      </w:r>
    </w:p>
    <w:p w14:paraId="6644BFA4" w14:textId="77777777" w:rsidR="00E01FE5" w:rsidRPr="00E01FE5" w:rsidRDefault="00E01FE5" w:rsidP="00E01FE5">
      <w:pPr>
        <w:spacing w:line="276" w:lineRule="auto"/>
        <w:jc w:val="both"/>
        <w:rPr>
          <w:rFonts w:asciiTheme="minorHAnsi" w:hAnsiTheme="minorHAnsi" w:cstheme="minorHAnsi"/>
          <w:szCs w:val="24"/>
        </w:rPr>
      </w:pPr>
    </w:p>
    <w:p w14:paraId="7678DDFA"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15E8B323"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Izvajalec se obvezuje, da bo z deli začel takoj po podpisu te pogodbe oziroma po uvedbi v delo.</w:t>
      </w:r>
    </w:p>
    <w:p w14:paraId="1B2D0E2C" w14:textId="77777777" w:rsidR="00E01FE5" w:rsidRPr="00E01FE5" w:rsidRDefault="00E01FE5" w:rsidP="00E01FE5">
      <w:pPr>
        <w:spacing w:line="276" w:lineRule="auto"/>
        <w:jc w:val="both"/>
        <w:rPr>
          <w:rFonts w:asciiTheme="minorHAnsi" w:hAnsiTheme="minorHAnsi" w:cstheme="minorHAnsi"/>
          <w:szCs w:val="24"/>
        </w:rPr>
      </w:pPr>
    </w:p>
    <w:p w14:paraId="2A857A43"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izvajalec ne začne z deli v roku, ki je določen v prejšnjem odstavku tega člena, mu mora naročnik pustiti primeren dodatni rok za začetek del. Če izvajalec ne začne z deli niti v dodatno postavljenem roku, lahko naročnik razdre pogodbo in zahteva od izvajalca povračilo škode.</w:t>
      </w:r>
    </w:p>
    <w:p w14:paraId="5DB032BB" w14:textId="77777777" w:rsidR="00E01FE5" w:rsidRPr="00E01FE5" w:rsidRDefault="00E01FE5" w:rsidP="00E01FE5">
      <w:pPr>
        <w:spacing w:line="276" w:lineRule="auto"/>
        <w:jc w:val="both"/>
        <w:rPr>
          <w:rFonts w:asciiTheme="minorHAnsi" w:hAnsiTheme="minorHAnsi" w:cstheme="minorHAnsi"/>
          <w:szCs w:val="24"/>
        </w:rPr>
      </w:pPr>
    </w:p>
    <w:p w14:paraId="4B971A55" w14:textId="77777777" w:rsidR="00E01FE5" w:rsidRPr="00E01FE5" w:rsidRDefault="00E01FE5" w:rsidP="00E01FE5">
      <w:pPr>
        <w:spacing w:line="276" w:lineRule="auto"/>
        <w:jc w:val="both"/>
        <w:rPr>
          <w:rFonts w:asciiTheme="minorHAnsi" w:hAnsiTheme="minorHAnsi" w:cstheme="minorHAnsi"/>
          <w:b/>
          <w:szCs w:val="24"/>
        </w:rPr>
      </w:pPr>
      <w:r w:rsidRPr="00E01FE5">
        <w:rPr>
          <w:rFonts w:asciiTheme="minorHAnsi" w:hAnsiTheme="minorHAnsi" w:cstheme="minorHAnsi"/>
          <w:szCs w:val="24"/>
        </w:rPr>
        <w:t xml:space="preserve">Izvajalec dela zaključi oz. dokonča najpozneje do </w:t>
      </w:r>
      <w:r w:rsidRPr="00E01FE5">
        <w:rPr>
          <w:rFonts w:asciiTheme="minorHAnsi" w:hAnsiTheme="minorHAnsi" w:cstheme="minorHAnsi"/>
          <w:b/>
          <w:szCs w:val="24"/>
        </w:rPr>
        <w:t>___________.</w:t>
      </w:r>
    </w:p>
    <w:p w14:paraId="7EDA0604" w14:textId="77777777" w:rsidR="00E01FE5" w:rsidRPr="00E01FE5" w:rsidRDefault="00E01FE5" w:rsidP="00E01FE5">
      <w:pPr>
        <w:spacing w:line="276" w:lineRule="auto"/>
        <w:jc w:val="both"/>
        <w:rPr>
          <w:rFonts w:asciiTheme="minorHAnsi" w:hAnsiTheme="minorHAnsi" w:cstheme="minorHAnsi"/>
          <w:szCs w:val="24"/>
        </w:rPr>
      </w:pPr>
    </w:p>
    <w:p w14:paraId="0D25D12D"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7ED6596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ima pravico do podaljšanja pogodbenih rokov v naslednjih primerih:</w:t>
      </w:r>
    </w:p>
    <w:p w14:paraId="00319FA4"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dogodki, ki so posledica višje sile in sicer: naravne katastrofe, izredne razmere, ki neposredno vplivajo na gradnjo, vojno stanje;</w:t>
      </w:r>
    </w:p>
    <w:p w14:paraId="0AC5FF91"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prekinitev izvajanja del na zahtevo naročnika;</w:t>
      </w:r>
    </w:p>
    <w:p w14:paraId="68EA1EDD"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vremenske razmere, ki onemogočajo izvajanje zunanjih del več kot pet (5) zaporednih dni oziroma skupaj več kot deset (10) delovnih dni;</w:t>
      </w:r>
    </w:p>
    <w:p w14:paraId="78AEED8C"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naročnik ne izpolnjuje dogovorjenih pogojev za izvedbo del iz 12. člena te pogodbe;</w:t>
      </w:r>
    </w:p>
    <w:p w14:paraId="69DC0CA4"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naročnik naroči dodatna dela ali občutne spremembe izvedbe – v obsegu, ki je upravičen z dodatnimi deli ali spremembami.</w:t>
      </w:r>
    </w:p>
    <w:p w14:paraId="39DDE84A" w14:textId="77777777" w:rsidR="00E01FE5" w:rsidRPr="00E01FE5" w:rsidRDefault="00E01FE5" w:rsidP="00E01FE5">
      <w:pPr>
        <w:spacing w:line="276" w:lineRule="auto"/>
        <w:jc w:val="both"/>
        <w:rPr>
          <w:rFonts w:asciiTheme="minorHAnsi" w:hAnsiTheme="minorHAnsi" w:cstheme="minorHAnsi"/>
          <w:szCs w:val="24"/>
        </w:rPr>
      </w:pPr>
    </w:p>
    <w:p w14:paraId="11252A44"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podaljšanje pogodbenega roka naročniku predlagati v pisni obliki z obrazložitvijo najkasneje v treh (3) dneh, ko izve za vzrok, iz katerega se rok lahko podaljša, sicer izgubi pravico do podaljšanja roka. Sporazum o spremembi pogodbenega roka mora biti sklenjen v obliki aneksa k tej pogodbi.</w:t>
      </w:r>
    </w:p>
    <w:p w14:paraId="59D31BD6" w14:textId="77777777" w:rsidR="00E01FE5" w:rsidRPr="00E01FE5" w:rsidRDefault="00E01FE5" w:rsidP="00E01FE5">
      <w:pPr>
        <w:spacing w:line="276" w:lineRule="auto"/>
        <w:jc w:val="both"/>
        <w:rPr>
          <w:rFonts w:asciiTheme="minorHAnsi" w:hAnsiTheme="minorHAnsi" w:cstheme="minorHAnsi"/>
          <w:szCs w:val="24"/>
        </w:rPr>
      </w:pPr>
    </w:p>
    <w:p w14:paraId="12DFD63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Neupravičena prekoračitev rokov pomeni izvajalčevo zamudo, zaradi katere lahko naročnik uveljavlja ukrepe, določene v tej pogodbi.</w:t>
      </w:r>
    </w:p>
    <w:p w14:paraId="302A6815" w14:textId="77777777" w:rsidR="00E01FE5" w:rsidRPr="00E01FE5" w:rsidRDefault="00E01FE5" w:rsidP="00E01FE5">
      <w:pPr>
        <w:spacing w:line="276" w:lineRule="auto"/>
        <w:jc w:val="both"/>
        <w:rPr>
          <w:rFonts w:asciiTheme="minorHAnsi" w:hAnsiTheme="minorHAnsi" w:cstheme="minorHAnsi"/>
          <w:szCs w:val="24"/>
        </w:rPr>
      </w:pPr>
    </w:p>
    <w:p w14:paraId="2CBB896D" w14:textId="77777777" w:rsidR="00E01FE5" w:rsidRDefault="00E01FE5">
      <w:pPr>
        <w:rPr>
          <w:rFonts w:asciiTheme="minorHAnsi" w:hAnsiTheme="minorHAnsi" w:cstheme="minorHAnsi"/>
          <w:b/>
          <w:szCs w:val="24"/>
        </w:rPr>
      </w:pPr>
      <w:r>
        <w:rPr>
          <w:rFonts w:asciiTheme="minorHAnsi" w:hAnsiTheme="minorHAnsi" w:cstheme="minorHAnsi"/>
          <w:b/>
          <w:szCs w:val="24"/>
        </w:rPr>
        <w:br w:type="page"/>
      </w:r>
    </w:p>
    <w:p w14:paraId="65E7AE84" w14:textId="0A424E1E"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lastRenderedPageBreak/>
        <w:t>OSNOVNE OBVEZNOSTI POGODBENIH STRANK</w:t>
      </w:r>
    </w:p>
    <w:p w14:paraId="041EE356" w14:textId="77777777" w:rsidR="00E01FE5" w:rsidRPr="00E01FE5" w:rsidRDefault="00E01FE5" w:rsidP="00E01FE5">
      <w:pPr>
        <w:spacing w:line="276" w:lineRule="auto"/>
        <w:jc w:val="center"/>
        <w:rPr>
          <w:rFonts w:asciiTheme="minorHAnsi" w:hAnsiTheme="minorHAnsi" w:cstheme="minorHAnsi"/>
          <w:b/>
          <w:szCs w:val="24"/>
        </w:rPr>
      </w:pPr>
    </w:p>
    <w:p w14:paraId="30040481" w14:textId="77777777" w:rsidR="00E01FE5" w:rsidRPr="00E01FE5" w:rsidRDefault="00E01FE5" w:rsidP="00E23AFF">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52D8D6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S to pogodbo se izvajalec zaveže opraviti v pogodbi določena dela s skrbnostjo dobrega gospodarja in strokovnjaka po pravilih gradbene stroke. Izvajalec se zavezuje pogodbena dela opraviti v skladu s specifikacijami, projektno dokumentacijo in načrti, naročnik pa se zaveže, da mu za to plača pogodbeno ceno na način, kot je opredeljen v tej pogodbi.</w:t>
      </w:r>
    </w:p>
    <w:p w14:paraId="5F9749CA" w14:textId="77777777" w:rsidR="00E01FE5" w:rsidRPr="00E01FE5" w:rsidRDefault="00E01FE5" w:rsidP="00E01FE5">
      <w:pPr>
        <w:spacing w:line="276" w:lineRule="auto"/>
        <w:jc w:val="both"/>
        <w:rPr>
          <w:rFonts w:asciiTheme="minorHAnsi" w:hAnsiTheme="minorHAnsi" w:cstheme="minorHAnsi"/>
          <w:szCs w:val="24"/>
        </w:rPr>
      </w:pPr>
    </w:p>
    <w:p w14:paraId="49F6B741" w14:textId="77777777" w:rsidR="00E01FE5" w:rsidRPr="00E01FE5" w:rsidRDefault="00E01FE5" w:rsidP="00E23AFF">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18E10F8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Naročnik se zavezuje, da bo:</w:t>
      </w:r>
    </w:p>
    <w:p w14:paraId="0D1DA2DC"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izvajalcu pred pričetkom izvajanja del pravočasno predal vso dokumentacijo, ki je potrebna za izvedbo del v skladu s to pogodbo, da bo izvajalca uvedel v delo najkasneje v roku __________ od dneva podpisa pogodbe in da mu bo dal vse potrebne informacije za izvedbo del v skladu s to pogodbo (o uvedbi izvajalca v posel se sestavi poseben zapisnik in to potrdi v gradbenem dnevniku);</w:t>
      </w:r>
    </w:p>
    <w:p w14:paraId="44FD8C37"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imenoval in izvajalcu sporočil ime odgovornega nadzornika v smislu veljavne zakonodaje, za katerega se šteje, da v imenu naročnika daje strokovna navodila v zvezi z izvedbo izvajalcu, nadzoruje potek gradnje, nadzoruje gradbeni dnevnik in, če je tako dogovorjeno, ugotavlja količine in cene uporabljenega materiala, opreme in del, ni pa upravičen potrditi ali odobriti nobene spremembe v zvezi s to pogodbo, katere posledica bi lahko bila sprememba projektne dokumentacije, kakovosti gradnje, terminskega plana ali skupne pogodbene cene; če gre za tako spremembo, mora izvajalec pridobiti predhodno pisno odobritev naročnika;</w:t>
      </w:r>
    </w:p>
    <w:p w14:paraId="4DF8FFF5"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zagotovil nemoten dostop do lokacije, na kateri se izvajajo dela;</w:t>
      </w:r>
    </w:p>
    <w:p w14:paraId="64803C02"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sodeloval z izvajalcem z namenom, da bo predmet pogodbe izveden v skladu s projektno dokumentacijo;</w:t>
      </w:r>
    </w:p>
    <w:p w14:paraId="268B090C"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obveščal izvajalca o vseh spremembah in novo nastalih situacijah, ki bi lahko vplivale na potek in obseg predmeta pogodbe;</w:t>
      </w:r>
    </w:p>
    <w:p w14:paraId="3EE6CF8D"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plačal dogovorjeni nesporni pogodbeni znesek v rokih in na način, dogovorjen s to pogodbo.</w:t>
      </w:r>
    </w:p>
    <w:p w14:paraId="37B524EC" w14:textId="77777777" w:rsidR="00E01FE5" w:rsidRPr="00E01FE5" w:rsidRDefault="00E01FE5" w:rsidP="00E01FE5">
      <w:pPr>
        <w:spacing w:line="276" w:lineRule="auto"/>
        <w:jc w:val="both"/>
        <w:rPr>
          <w:rFonts w:asciiTheme="minorHAnsi" w:hAnsiTheme="minorHAnsi" w:cstheme="minorHAnsi"/>
          <w:szCs w:val="24"/>
        </w:rPr>
      </w:pPr>
    </w:p>
    <w:p w14:paraId="3B563D43"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Neizpolnjevanje zgoraj naštetih naročnikovih obveznosti pomeni, da izvajalec ni v zamudi, če je edini in neposredni razlog zamude del opustitev naročnikove dolžnosti, in da izvajalec iz enakega razloga ni odgovoren za škodo, ki neposredno nastane le zaradi opustitve ali zamude naročnika. Naročnik zaradi svoje zamude primerno podaljša izvedbene roke in opravi vse ostalo, kar je potrebno, da izvajalec glede izvedbe ni v slabšem položaju, kot če zamude ne bi bilo.</w:t>
      </w:r>
    </w:p>
    <w:p w14:paraId="767910C6" w14:textId="77777777" w:rsidR="00E01FE5" w:rsidRPr="00E01FE5" w:rsidRDefault="00E01FE5" w:rsidP="00E01FE5">
      <w:pPr>
        <w:spacing w:line="276" w:lineRule="auto"/>
        <w:jc w:val="both"/>
        <w:rPr>
          <w:rFonts w:asciiTheme="minorHAnsi" w:hAnsiTheme="minorHAnsi" w:cstheme="minorHAnsi"/>
          <w:szCs w:val="24"/>
        </w:rPr>
      </w:pPr>
    </w:p>
    <w:p w14:paraId="1D85692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Nobena poslovna listina v zvezi z izvajanjem del in nobena situacija ali prevzem ne more biti veljaven in naročnika ne zavezuje, če je naročnik predhodno ni sam odobril. Kakršnokoli izvajalčevo odstopanje od projektne dokumentacije ali te pogodbe brez predhodne odobritve naročnika ni veljavno, izvajalec pa je za nepotrjeno odstopanje od projektne dokumentacije naročniku odškodninsko odgovoren in mora na zahtevo naročnika takoj vzpostaviti pravilno stanje gradnje.</w:t>
      </w:r>
    </w:p>
    <w:p w14:paraId="2220B6E5" w14:textId="77777777" w:rsidR="00E01FE5" w:rsidRPr="00E01FE5" w:rsidRDefault="00E01FE5" w:rsidP="00E01FE5">
      <w:pPr>
        <w:spacing w:line="276" w:lineRule="auto"/>
        <w:jc w:val="both"/>
        <w:rPr>
          <w:rFonts w:asciiTheme="minorHAnsi" w:hAnsiTheme="minorHAnsi" w:cstheme="minorHAnsi"/>
          <w:szCs w:val="24"/>
        </w:rPr>
      </w:pPr>
    </w:p>
    <w:p w14:paraId="5C1536F9"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4EAC8B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se obvezuje, da bo:</w:t>
      </w:r>
    </w:p>
    <w:p w14:paraId="2E241C82"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prevzeta dela izvedel strokovno pravilno, vestno in kvalitetno, v skladu s slovenskimi standardi in zakoni, tehničnimi predpisi; morebitna škoda med izvedbo oziroma v zvezi z njo bremeni izvajalca;</w:t>
      </w:r>
    </w:p>
    <w:p w14:paraId="3A6667E4"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izvajal dela iz te pogodbe v skladu z navodili naročnika in v skladu z dogovorjenim in od naročnika potrjenim terminskim planom;</w:t>
      </w:r>
    </w:p>
    <w:p w14:paraId="05AC664E"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lastRenderedPageBreak/>
        <w:t>pred pričetkom del naročnika opozoril na morebitne pomanjkljivosti ali nejasnosti tehnične dokumentacije, načrtov in projektov ter v zvezi s tem od njega zahteval navodila;</w:t>
      </w:r>
    </w:p>
    <w:p w14:paraId="41DD74F5"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zagotovil, da bo gradbišče urejeno v skladu z varnostnim načrtom gradbišča;</w:t>
      </w:r>
    </w:p>
    <w:p w14:paraId="67DCC4CD"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upošteval določila in zahteve, ki bodo podane v varnostnem načrtu;</w:t>
      </w:r>
    </w:p>
    <w:p w14:paraId="1B76D899"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i/>
          <w:szCs w:val="24"/>
        </w:rPr>
      </w:pPr>
      <w:r w:rsidRPr="00E01FE5">
        <w:rPr>
          <w:rFonts w:asciiTheme="minorHAnsi" w:hAnsiTheme="minorHAnsi" w:cstheme="minorHAnsi"/>
          <w:szCs w:val="24"/>
        </w:rPr>
        <w:t xml:space="preserve">v imenu naročnika prijavil začetek gradbenih del ustreznim organom in organizacijam, če je to potrebno glede na veljavno zakonodajo; označil gradbišče v skladu s predpisi in navodili naročnika; </w:t>
      </w:r>
    </w:p>
    <w:p w14:paraId="39601D2E"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takoj pisno opozoril naročnika na okoliščine, ki bi lahko otežile ali onemogočile kvalitetno in pravilno izvedbo del;</w:t>
      </w:r>
    </w:p>
    <w:p w14:paraId="374C3F02"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omogočal ustrezen nadzor naročniku;</w:t>
      </w:r>
    </w:p>
    <w:p w14:paraId="031A0CA4"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 primeru nepredvidenih, presežnih in dodatnih del ali sprememb glede na začetno projektno dokumentacijo, upoštevaje tip gradbene pogodbe, obvestil naročnika in opravil ta dela le po pisnem nalogu naročnika;</w:t>
      </w:r>
    </w:p>
    <w:p w14:paraId="1963AC0C"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uredil vse potrebno za dovoz in odvoz materiala, opreme in odpadnega materiala na/z gradbišča/trase oziroma objekta ter upošteval predpise glede obremenitve cest in poti in predpise v zvezi z ravnanjem z odpadki;</w:t>
      </w:r>
    </w:p>
    <w:p w14:paraId="1FCC123E"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na svoje stroške poskrbel za objekte za svoje kadre in osebje na objektu ter prostor za skupne sestanke v dogovoru z naročnikom in drugimi izvajalci;</w:t>
      </w:r>
    </w:p>
    <w:p w14:paraId="72E4A2BF"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zagotovil obvezno prisotnost odgovornega vodje del na gradbišču v času izvedbe del (ves delovni čas), v skladu z dogovorom z naročnikom, na vseh operativnih sestankih, inšpekcijskih pregledih, strokovno tehničnih pregledih in tehničnih pregledih, kar je vključeno v pogodbeno ceno;</w:t>
      </w:r>
    </w:p>
    <w:p w14:paraId="48446B81"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sodeloval z naročnikom v smislu koordinacije del in se prilagodil trenutnim potrebam po delih na gradbišču;</w:t>
      </w:r>
    </w:p>
    <w:p w14:paraId="03DCFFEB"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strokovno odpravil vse napake v zvezi s pogodbeno dogovorjenimi deli;</w:t>
      </w:r>
    </w:p>
    <w:p w14:paraId="50529BDC"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upošteval predpisane in dogovorjene ukrepe s področja požarne varnosti in nepravilnosti zavedel v knjigo ukrepov za varno delo na gradbišču oziroma objektu; neupoštevanje lahko dokumentira vsak, ki ga ugotovi ter dokazuje s pomočjo fotodokumentacije ali drugega nespornega načina dokazovanja;</w:t>
      </w:r>
    </w:p>
    <w:p w14:paraId="0C321753"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na gradbišču prisoten od dneva začetka prvih aktivnosti ter da bo ves čas izvajanja del vodil gradbeni dnevnik in knjigo obračunskih izmer v skladu s predpisi; predstavnika pogodbenih strank v dnevnik vpisujeta tekočo problematiko, svoje zahteve in pripombe;</w:t>
      </w:r>
    </w:p>
    <w:p w14:paraId="65351EC1" w14:textId="02609197" w:rsid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terminski plan in plan organizacije gradbišča predložil v roku osmih (8) dni po podpisu te pogodbe</w:t>
      </w:r>
      <w:r w:rsidR="006362E2">
        <w:rPr>
          <w:rFonts w:asciiTheme="minorHAnsi" w:hAnsiTheme="minorHAnsi" w:cstheme="minorHAnsi"/>
          <w:szCs w:val="24"/>
        </w:rPr>
        <w:t>.</w:t>
      </w:r>
    </w:p>
    <w:p w14:paraId="69CF19AD" w14:textId="77777777" w:rsidR="00DD2A6A" w:rsidRPr="00E01FE5" w:rsidRDefault="00DD2A6A" w:rsidP="00E01FE5">
      <w:pPr>
        <w:spacing w:line="276" w:lineRule="auto"/>
        <w:jc w:val="both"/>
        <w:rPr>
          <w:rFonts w:asciiTheme="minorHAnsi" w:hAnsiTheme="minorHAnsi" w:cstheme="minorHAnsi"/>
          <w:szCs w:val="24"/>
        </w:rPr>
      </w:pPr>
    </w:p>
    <w:p w14:paraId="3F286246" w14:textId="710D97A2"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ZAVAROVANJE</w:t>
      </w:r>
    </w:p>
    <w:p w14:paraId="0B4EF937"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FBB680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v skladu z veljavno zakonodajo zavarovati svojo odgovornost za škodo, ki bi utegnila nastati naročniku in tretjim osebam v zvezi z opravljanjem njegove dejavnosti iz te pogodbe.</w:t>
      </w:r>
    </w:p>
    <w:p w14:paraId="0392C577" w14:textId="77777777" w:rsidR="00E01FE5" w:rsidRPr="00E01FE5" w:rsidRDefault="00E01FE5" w:rsidP="00E01FE5">
      <w:pPr>
        <w:spacing w:line="276" w:lineRule="auto"/>
        <w:jc w:val="both"/>
        <w:rPr>
          <w:rFonts w:asciiTheme="minorHAnsi" w:hAnsiTheme="minorHAnsi" w:cstheme="minorHAnsi"/>
          <w:szCs w:val="24"/>
        </w:rPr>
      </w:pPr>
    </w:p>
    <w:p w14:paraId="30AE0F84"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Izvajalec (in vsi partnerji v skupni ponudbi)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p>
    <w:p w14:paraId="20961804" w14:textId="77777777" w:rsidR="00E01FE5" w:rsidRPr="00E01FE5" w:rsidRDefault="00E01FE5" w:rsidP="00E01FE5">
      <w:pPr>
        <w:spacing w:line="276" w:lineRule="auto"/>
        <w:jc w:val="both"/>
        <w:rPr>
          <w:rFonts w:asciiTheme="minorHAnsi" w:hAnsiTheme="minorHAnsi" w:cstheme="minorHAnsi"/>
          <w:szCs w:val="24"/>
        </w:rPr>
      </w:pPr>
    </w:p>
    <w:p w14:paraId="39241BD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ima izvajalec podizvajalce, morajo tudi podizvajalci predložiti kopijo police o zavarovanju odgovornosti v skladu s 14. členom GZ glavnemu izvajalcu in naročniku ali drugo dokazilo o ureditvi odgovornosti podizvajalca.</w:t>
      </w:r>
    </w:p>
    <w:p w14:paraId="394D888F" w14:textId="77777777" w:rsidR="00E01FE5" w:rsidRPr="00E01FE5" w:rsidRDefault="00E01FE5" w:rsidP="00E01FE5">
      <w:pPr>
        <w:spacing w:line="276" w:lineRule="auto"/>
        <w:jc w:val="both"/>
        <w:rPr>
          <w:rFonts w:asciiTheme="minorHAnsi" w:hAnsiTheme="minorHAnsi" w:cstheme="minorHAnsi"/>
          <w:szCs w:val="24"/>
        </w:rPr>
      </w:pPr>
    </w:p>
    <w:p w14:paraId="6E7CB448"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lastRenderedPageBreak/>
        <w:t>Izvajalec je dolžan naročniku izročiti kopije zavarovalnih polic v roku petnajstih (15) dni od podpisa pogodbe.</w:t>
      </w:r>
    </w:p>
    <w:p w14:paraId="411D224C" w14:textId="77777777" w:rsidR="00E01FE5" w:rsidRPr="00E01FE5" w:rsidRDefault="00E01FE5" w:rsidP="00E01FE5">
      <w:pPr>
        <w:spacing w:line="276" w:lineRule="auto"/>
        <w:jc w:val="both"/>
        <w:rPr>
          <w:rFonts w:asciiTheme="minorHAnsi" w:hAnsiTheme="minorHAnsi" w:cstheme="minorHAnsi"/>
          <w:szCs w:val="24"/>
        </w:rPr>
      </w:pPr>
    </w:p>
    <w:p w14:paraId="15B98611"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del je dolžan na lastne stroške vsa izvršena dela zaščititi proti vremenskimi vplivi in drugimi poškodbami. Objekt mora biti zavarovan pri zavarovalnici v času gradnje in vsaj še petnajst (15) dni po prevzemu naročnika. Enako je dolžan zavarovati svojo opremo in opremo podizvajalcev proti vsem rizikom do predaje objekta in je za to polno odgovoren.</w:t>
      </w:r>
    </w:p>
    <w:p w14:paraId="09590675" w14:textId="77777777" w:rsidR="00E01FE5" w:rsidRPr="00E01FE5" w:rsidRDefault="00E01FE5" w:rsidP="00E01FE5">
      <w:pPr>
        <w:spacing w:line="276" w:lineRule="auto"/>
        <w:jc w:val="both"/>
        <w:rPr>
          <w:rFonts w:asciiTheme="minorHAnsi" w:hAnsiTheme="minorHAnsi" w:cstheme="minorHAnsi"/>
          <w:szCs w:val="24"/>
        </w:rPr>
      </w:pPr>
    </w:p>
    <w:p w14:paraId="3759668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je dolžan na lastne stroške fizično ločiti obstoječi objekt od gradbišča in z mehansko zaščito ves čas gradnje preprečevati kvarne vplive gradbišča na obstoječi objekt.</w:t>
      </w:r>
    </w:p>
    <w:p w14:paraId="7BBF59CD" w14:textId="77777777" w:rsidR="00E01FE5" w:rsidRPr="00E01FE5" w:rsidRDefault="00E01FE5" w:rsidP="00E01FE5">
      <w:pPr>
        <w:spacing w:line="276" w:lineRule="auto"/>
        <w:jc w:val="both"/>
        <w:rPr>
          <w:rFonts w:asciiTheme="minorHAnsi" w:hAnsiTheme="minorHAnsi" w:cstheme="minorHAnsi"/>
          <w:color w:val="FF0000"/>
          <w:szCs w:val="24"/>
        </w:rPr>
      </w:pPr>
    </w:p>
    <w:p w14:paraId="76E50AF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pride do škode pri izvedbi pogodbenih obveznosti zaradi odgovornosti izvajalca, mora ta na svoje stroške nadomestiti, popraviti ali postaviti in dovršiti dela, ki morajo biti opravljena v skladu s pogodbenimi določili in navodili naročnika.</w:t>
      </w:r>
    </w:p>
    <w:p w14:paraId="4BE2FC40" w14:textId="77777777" w:rsidR="00E01FE5" w:rsidRPr="00E01FE5" w:rsidRDefault="00E01FE5" w:rsidP="00E01FE5">
      <w:pPr>
        <w:spacing w:line="276" w:lineRule="auto"/>
        <w:jc w:val="both"/>
        <w:rPr>
          <w:rFonts w:asciiTheme="minorHAnsi" w:hAnsiTheme="minorHAnsi" w:cstheme="minorHAnsi"/>
          <w:szCs w:val="24"/>
        </w:rPr>
      </w:pPr>
    </w:p>
    <w:p w14:paraId="5DF3FE9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odgovarja tudi za:</w:t>
      </w:r>
    </w:p>
    <w:p w14:paraId="747AAA70" w14:textId="77777777" w:rsidR="00E01FE5" w:rsidRPr="00E01FE5" w:rsidRDefault="00E01FE5" w:rsidP="00E01FE5">
      <w:pPr>
        <w:numPr>
          <w:ilvl w:val="0"/>
          <w:numId w:val="23"/>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vso škodo na prometni infrastrukturi, okolici objekta ter na delih, povzročeno ob izvajanju pogodbenih obveznosti,</w:t>
      </w:r>
    </w:p>
    <w:p w14:paraId="20E984BF" w14:textId="77777777" w:rsidR="00E01FE5" w:rsidRPr="00E01FE5" w:rsidRDefault="00E01FE5" w:rsidP="00E01FE5">
      <w:pPr>
        <w:numPr>
          <w:ilvl w:val="0"/>
          <w:numId w:val="23"/>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vso povzročeno škodo, nastalo delavcem in tretjim osebam,</w:t>
      </w:r>
    </w:p>
    <w:p w14:paraId="3996692E" w14:textId="77777777" w:rsidR="00E01FE5" w:rsidRPr="00E01FE5" w:rsidRDefault="00E01FE5" w:rsidP="00E01FE5">
      <w:pPr>
        <w:numPr>
          <w:ilvl w:val="0"/>
          <w:numId w:val="23"/>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vso škodo, ki bi nastala kot posledica emisij škodljivih snovi v času gradnje, z vplivi na kvaliteto površinskih voda, podtalnice in okolja.</w:t>
      </w:r>
    </w:p>
    <w:p w14:paraId="5A4DE2B9" w14:textId="77777777" w:rsidR="00E01FE5" w:rsidRPr="00E01FE5" w:rsidRDefault="00E01FE5" w:rsidP="00E01FE5">
      <w:pPr>
        <w:spacing w:line="276" w:lineRule="auto"/>
        <w:ind w:left="284"/>
        <w:jc w:val="both"/>
        <w:rPr>
          <w:rFonts w:asciiTheme="minorHAnsi" w:hAnsiTheme="minorHAnsi" w:cstheme="minorHAnsi"/>
          <w:szCs w:val="24"/>
        </w:rPr>
      </w:pPr>
    </w:p>
    <w:p w14:paraId="78FFCB50"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ZAŠČITA OKOLJA</w:t>
      </w:r>
    </w:p>
    <w:p w14:paraId="0827C2CA"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8686345" w14:textId="77777777" w:rsid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 času trajanja gradnje, se izvajalec zaveže, da bo na svoje stroške izvedel vse potrebne ukrepe za zaščito okolja v skladu z veljavno zakonodajo. Stroški za spremljanje in izvedbo sanacijskih ukrepov za varstvo in zaščito okolja morajo biti vsebovani v pogodbeni ceni.</w:t>
      </w:r>
    </w:p>
    <w:p w14:paraId="0D6B49E0" w14:textId="77777777" w:rsidR="006362E2" w:rsidRPr="00E01FE5" w:rsidRDefault="006362E2" w:rsidP="00E01FE5">
      <w:pPr>
        <w:spacing w:line="276" w:lineRule="auto"/>
        <w:jc w:val="both"/>
        <w:rPr>
          <w:rFonts w:asciiTheme="minorHAnsi" w:hAnsiTheme="minorHAnsi" w:cstheme="minorHAnsi"/>
          <w:szCs w:val="24"/>
        </w:rPr>
      </w:pPr>
    </w:p>
    <w:p w14:paraId="57B54E7E"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delo organizirati tako, da:</w:t>
      </w:r>
    </w:p>
    <w:p w14:paraId="61911E80"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se pri gradnji uporablja čista tehnologija in brezhibni stroji;</w:t>
      </w:r>
    </w:p>
    <w:p w14:paraId="174BEF77"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 gradnjo uporablja stroje, izdelane v skladu z emisijskimi normami za tresljaje, ki jih povzročajo gradbeni stroji;</w:t>
      </w:r>
    </w:p>
    <w:p w14:paraId="572E6F56"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bo na gradbišču hranil ali začasno skladiščil odpadke, ki nastanejo med izvajanjem del, ločeno po vrstah gradbenih odpadkov iz klasifikacijskega seznama odpadkov;</w:t>
      </w:r>
    </w:p>
    <w:p w14:paraId="2B721E8B"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bo v imenu investitorja sproti oddajal gradbene odpadke, ki nastanejo med izvajanjem del, ločeno po vrstah gradbenih odpadkov iz klasifikacijskega seznama odpadkov zbiralcu oziroma predelovalcu ter naročniku predložil potrdilo o tem;</w:t>
      </w:r>
    </w:p>
    <w:p w14:paraId="540A8E57"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bodo vsi ostanki gradbenega materiala in kakršnih koli drugi odpadki odpeljani na primerno deponijo, t. j. urejena odlagališča gradbenega materiala, da ne bi v času gradnje prišlo do onesnaženja;</w:t>
      </w:r>
    </w:p>
    <w:p w14:paraId="34038343"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ne bo odlagal odvečnega izkopanega materiala na najboljša kmetijska zemljišča, v gozd ali območja naravnih vrednot, kulturne dediščine ali na druga varovana območja.</w:t>
      </w:r>
    </w:p>
    <w:p w14:paraId="05CF6B26" w14:textId="77777777" w:rsidR="00E01FE5" w:rsidRPr="00E01FE5" w:rsidRDefault="00E01FE5" w:rsidP="00E01FE5">
      <w:pPr>
        <w:spacing w:line="276" w:lineRule="auto"/>
        <w:jc w:val="both"/>
        <w:rPr>
          <w:rFonts w:asciiTheme="minorHAnsi" w:hAnsiTheme="minorHAnsi" w:cstheme="minorHAnsi"/>
          <w:szCs w:val="24"/>
        </w:rPr>
      </w:pPr>
    </w:p>
    <w:p w14:paraId="014E4110"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VAROVANJE IN UPRAVLJANJE GRADBIŠČA</w:t>
      </w:r>
    </w:p>
    <w:p w14:paraId="3222B564" w14:textId="77777777" w:rsidR="00E01FE5" w:rsidRPr="00E01FE5" w:rsidRDefault="00E01FE5" w:rsidP="00E01FE5">
      <w:pPr>
        <w:spacing w:line="276" w:lineRule="auto"/>
        <w:rPr>
          <w:rFonts w:asciiTheme="minorHAnsi" w:hAnsiTheme="minorHAnsi" w:cstheme="minorHAnsi"/>
          <w:b/>
          <w:szCs w:val="24"/>
        </w:rPr>
      </w:pPr>
    </w:p>
    <w:p w14:paraId="7895881B"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1B9363C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Izvajalec mora za čas trajanja te pogodbe upoštevati vse varstvene ukrepe na gradbišču v skladu z Zakonom o varnosti in zdravju pri delu, Zakonom o požarnem varstvu, Gradbenim zakonom in drugimi veljavnimi predpisi.</w:t>
      </w:r>
    </w:p>
    <w:p w14:paraId="006814E1" w14:textId="77777777" w:rsidR="00E01FE5" w:rsidRPr="00E01FE5" w:rsidRDefault="00E01FE5" w:rsidP="00E01FE5">
      <w:pPr>
        <w:spacing w:line="276" w:lineRule="auto"/>
        <w:jc w:val="both"/>
        <w:rPr>
          <w:rFonts w:asciiTheme="minorHAnsi" w:hAnsiTheme="minorHAnsi" w:cstheme="minorHAnsi"/>
          <w:szCs w:val="24"/>
        </w:rPr>
      </w:pPr>
    </w:p>
    <w:p w14:paraId="33F59CB5"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Pred začetkom gradnje mora izvajalec:</w:t>
      </w:r>
    </w:p>
    <w:p w14:paraId="7089A298" w14:textId="77777777" w:rsidR="00E01FE5" w:rsidRPr="00E01FE5" w:rsidRDefault="00E01FE5" w:rsidP="00E01FE5">
      <w:pPr>
        <w:numPr>
          <w:ilvl w:val="0"/>
          <w:numId w:val="2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 naročnikom in drugimi upravljavci uskladiti popis obstoječih lokalnih cest in javnih poti ter druge infrastrukture, na katero bo gradnja vplivala,</w:t>
      </w:r>
    </w:p>
    <w:p w14:paraId="6B2F9D73" w14:textId="77777777" w:rsidR="00E01FE5" w:rsidRPr="00E01FE5" w:rsidRDefault="00E01FE5" w:rsidP="00E01FE5">
      <w:pPr>
        <w:numPr>
          <w:ilvl w:val="0"/>
          <w:numId w:val="2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urediti in protiprašno zaščititi obstoječi objekt osnovne šole, vse lokalne ceste in javne poti, ki bodo služile obvozom in transportom med gradnjo.</w:t>
      </w:r>
    </w:p>
    <w:p w14:paraId="1CB824EA" w14:textId="77777777" w:rsidR="00E01FE5" w:rsidRPr="00E01FE5" w:rsidRDefault="00E01FE5" w:rsidP="00E01FE5">
      <w:pPr>
        <w:spacing w:line="276" w:lineRule="auto"/>
        <w:jc w:val="both"/>
        <w:rPr>
          <w:rFonts w:asciiTheme="minorHAnsi" w:hAnsiTheme="minorHAnsi" w:cstheme="minorHAnsi"/>
          <w:szCs w:val="24"/>
        </w:rPr>
      </w:pPr>
    </w:p>
    <w:p w14:paraId="5F6CDA4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opraviti gradbiščni transport v največji možni meri po tistih javnih cestah in poteh, ki imajo najmanj vpliva na prebivalstvo in na obratovanje potniškega terminala in drugih objektov. Izvajalec mora sanirati in povrniti v prvotno stanje vse poti in ceste, ki bodo zaradi gradnje ali uporabe pri gradnji prekinjene ali poškodovane.</w:t>
      </w:r>
    </w:p>
    <w:p w14:paraId="6DFEDB9D" w14:textId="77777777" w:rsidR="00E01FE5" w:rsidRPr="00E01FE5" w:rsidRDefault="00E01FE5" w:rsidP="00E01FE5">
      <w:pPr>
        <w:spacing w:line="276" w:lineRule="auto"/>
        <w:jc w:val="both"/>
        <w:rPr>
          <w:rFonts w:asciiTheme="minorHAnsi" w:hAnsiTheme="minorHAnsi" w:cstheme="minorHAnsi"/>
          <w:szCs w:val="24"/>
        </w:rPr>
      </w:pPr>
    </w:p>
    <w:p w14:paraId="653BFF9B"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49C9DAF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Za zagotavljanje prometne varnosti in večje prepustnosti zaradi spremenjenih razmer v času gradnje, ima izvajalec naslednje obveznosti:</w:t>
      </w:r>
    </w:p>
    <w:p w14:paraId="5FE200A8" w14:textId="77777777" w:rsidR="00E01FE5" w:rsidRPr="00E01FE5" w:rsidRDefault="00E01FE5" w:rsidP="00E01FE5">
      <w:pPr>
        <w:numPr>
          <w:ilvl w:val="0"/>
          <w:numId w:val="1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zagotoviti ukrepe na obstoječem cestnem omrežju v takšnem obsegu, da se prometna varnost zaradi gradnje ne bo poslabšala;</w:t>
      </w:r>
    </w:p>
    <w:p w14:paraId="7C401F72" w14:textId="77777777" w:rsidR="00E01FE5" w:rsidRPr="00E01FE5" w:rsidRDefault="00E01FE5" w:rsidP="00E01FE5">
      <w:pPr>
        <w:numPr>
          <w:ilvl w:val="0"/>
          <w:numId w:val="1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promet v času gradnje organizirati tako, da ne bo prihajalo do večjih zastojev na obstoječem cestnem omrežju;</w:t>
      </w:r>
    </w:p>
    <w:p w14:paraId="43034044" w14:textId="77777777" w:rsidR="00E01FE5" w:rsidRPr="00E01FE5" w:rsidRDefault="00E01FE5" w:rsidP="00E01FE5">
      <w:pPr>
        <w:numPr>
          <w:ilvl w:val="0"/>
          <w:numId w:val="1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bi izvedba del vplivala na prometno ureditev državnih cest, se rešitev predhodno uskladi z njihovim upravljavcem.</w:t>
      </w:r>
    </w:p>
    <w:p w14:paraId="6EC54140" w14:textId="77777777" w:rsidR="00E01FE5" w:rsidRPr="00E01FE5" w:rsidRDefault="00E01FE5" w:rsidP="00E01FE5">
      <w:pPr>
        <w:spacing w:line="276" w:lineRule="auto"/>
        <w:jc w:val="both"/>
        <w:rPr>
          <w:rFonts w:asciiTheme="minorHAnsi" w:hAnsiTheme="minorHAnsi" w:cstheme="minorHAnsi"/>
          <w:szCs w:val="24"/>
        </w:rPr>
      </w:pPr>
    </w:p>
    <w:p w14:paraId="20651835" w14:textId="77777777" w:rsidR="00E01FE5" w:rsidRPr="00E01FE5" w:rsidRDefault="00E01FE5" w:rsidP="00E01FE5">
      <w:pPr>
        <w:numPr>
          <w:ilvl w:val="0"/>
          <w:numId w:val="13"/>
        </w:numPr>
        <w:spacing w:line="276" w:lineRule="auto"/>
        <w:jc w:val="center"/>
        <w:rPr>
          <w:rFonts w:asciiTheme="minorHAnsi" w:hAnsiTheme="minorHAnsi" w:cstheme="minorHAnsi"/>
          <w:szCs w:val="24"/>
        </w:rPr>
      </w:pPr>
      <w:r w:rsidRPr="00E01FE5">
        <w:rPr>
          <w:rFonts w:asciiTheme="minorHAnsi" w:hAnsiTheme="minorHAnsi" w:cstheme="minorHAnsi"/>
          <w:szCs w:val="24"/>
        </w:rPr>
        <w:t>člen</w:t>
      </w:r>
    </w:p>
    <w:p w14:paraId="615E68B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poskrbeti tudi za naslednje ukrepe:</w:t>
      </w:r>
    </w:p>
    <w:p w14:paraId="7DE42EE9"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zagotoviti nemoteno komunalno-energetsko oskrbo objektov preko vseh obstoječih komunalno-energetskih infrastrukturnih objektov in naprav in jih takoj obnoviti, če se poškodujejo pri gradnji;</w:t>
      </w:r>
    </w:p>
    <w:p w14:paraId="35E89935"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si pred pričetkom del od upravljavcev komunalno-energetske infrastrukture (NN, SN in VN vodi, TK vodi, plinovodi, vodovodi, vročevodi, javna razsvetljava, kanalizacija in drugimi) pridobiti podatke o obstoječih komunalno-energetskih vodih in le te ustrezno označiti ter zavarovati in zagotoviti nadzor upravljavcev teh vodov in naprav pri vseh gradbenih delih v njihovi bližini;</w:t>
      </w:r>
    </w:p>
    <w:p w14:paraId="374A43C5"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zagotoviti zavarovanje gradbišča tako, da bosta zagotovljeni varnost in nemotena raba bližnjih objektov in zemljišč ter zagotoviti, da zaradi gradbenih del ne bo poslabšana požarna varnost bližnjih objektov in območij;</w:t>
      </w:r>
    </w:p>
    <w:p w14:paraId="3716BB47"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 vlaženjem sipkega materiala in nezaščitenih površin je treba preprečiti nenadzorovano raznašanje gradbenega materiala z območja gradbišč s prevoznimi sredstvi ter prašenje z objekta, začasnih odlagališč materiala ter gradbišča;</w:t>
      </w:r>
    </w:p>
    <w:p w14:paraId="7E1B5D0B"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7ACD6F6C"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sanirati in ozeleniti vse na novo odprte in z gradnjo prizadete površine z avtohtono rastlinsko vrsto, da se jih s tem ukrepom ustrezno zaščiti pred erozijo;</w:t>
      </w:r>
    </w:p>
    <w:p w14:paraId="363868F6"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lastRenderedPageBreak/>
        <w:t>sanirati, rekonstruirati, renaturirati ali sonaravno urediti na lastne stroške vsa druga zemljišča, objekte in naprave, ki jih je z gradnjo prizadel zaradi svoje organizacije gradnje.</w:t>
      </w:r>
    </w:p>
    <w:p w14:paraId="2D1F8068" w14:textId="77777777" w:rsidR="00E01FE5" w:rsidRPr="00E01FE5" w:rsidRDefault="00E01FE5" w:rsidP="00E01FE5">
      <w:pPr>
        <w:spacing w:line="276" w:lineRule="auto"/>
        <w:jc w:val="both"/>
        <w:rPr>
          <w:rFonts w:asciiTheme="minorHAnsi" w:hAnsiTheme="minorHAnsi" w:cstheme="minorHAnsi"/>
          <w:szCs w:val="24"/>
        </w:rPr>
      </w:pPr>
    </w:p>
    <w:p w14:paraId="2C8DE3DC"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5A6B2CB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Vsakršno poškodovanje obstoječe komunalno-energetske ali druge infrastrukture, naprav, napeljave, objektov bremeni izvajalca. Izvajalec nosi stroške ureditve, ki je določena v tem poglavju in ki bi nastali zaradi neizvajanja zgornjih zahtev.</w:t>
      </w:r>
    </w:p>
    <w:p w14:paraId="5CA022E1" w14:textId="77777777" w:rsidR="00E01FE5" w:rsidRPr="00E01FE5" w:rsidRDefault="00E01FE5" w:rsidP="00E01FE5">
      <w:pPr>
        <w:spacing w:line="276" w:lineRule="auto"/>
        <w:jc w:val="both"/>
        <w:rPr>
          <w:rFonts w:asciiTheme="minorHAnsi" w:hAnsiTheme="minorHAnsi" w:cstheme="minorHAnsi"/>
          <w:szCs w:val="24"/>
        </w:rPr>
      </w:pPr>
    </w:p>
    <w:p w14:paraId="0666F1E0"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POOBLAŠČENCI STRANK</w:t>
      </w:r>
    </w:p>
    <w:p w14:paraId="3659D393" w14:textId="77777777" w:rsidR="00E01FE5" w:rsidRPr="00E01FE5" w:rsidRDefault="00E01FE5" w:rsidP="00E01FE5">
      <w:pPr>
        <w:spacing w:line="276" w:lineRule="auto"/>
        <w:rPr>
          <w:rFonts w:asciiTheme="minorHAnsi" w:hAnsiTheme="minorHAnsi" w:cstheme="minorHAnsi"/>
          <w:b/>
          <w:szCs w:val="24"/>
        </w:rPr>
      </w:pPr>
    </w:p>
    <w:p w14:paraId="2F1686E5"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0E41C687"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Vodja del na strani izvajalca je ________________________________, e-mail: ______________________.</w:t>
      </w:r>
    </w:p>
    <w:p w14:paraId="0C69D986" w14:textId="77777777" w:rsidR="00E01FE5" w:rsidRPr="00E01FE5" w:rsidRDefault="00E01FE5" w:rsidP="00E01FE5">
      <w:pPr>
        <w:spacing w:line="276" w:lineRule="auto"/>
        <w:jc w:val="both"/>
        <w:rPr>
          <w:rFonts w:asciiTheme="minorHAnsi" w:hAnsiTheme="minorHAnsi" w:cstheme="minorHAnsi"/>
          <w:szCs w:val="24"/>
        </w:rPr>
      </w:pPr>
    </w:p>
    <w:p w14:paraId="53CAB12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Pooblaščeni predstavnik izvajalca je ________________________________, e-mail: ______________________.</w:t>
      </w:r>
    </w:p>
    <w:p w14:paraId="21FB56A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Izvajalčev predstavnik je pooblaščen, da zastopa izvajalca v vseh vprašanjih, ki se nanašajo na izvajanje te pogodbe in je dolžan neposredno sodelovati s predstavnikom naročnika.</w:t>
      </w:r>
    </w:p>
    <w:p w14:paraId="4238EA16" w14:textId="77777777" w:rsidR="00E01FE5" w:rsidRPr="00E01FE5" w:rsidRDefault="00E01FE5" w:rsidP="00E01FE5">
      <w:pPr>
        <w:spacing w:line="276" w:lineRule="auto"/>
        <w:jc w:val="both"/>
        <w:rPr>
          <w:rFonts w:asciiTheme="minorHAnsi" w:hAnsiTheme="minorHAnsi" w:cstheme="minorHAnsi"/>
          <w:szCs w:val="24"/>
        </w:rPr>
      </w:pPr>
    </w:p>
    <w:p w14:paraId="1C793386"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Pooblaščeni predstavnik naročnika je ________________________________, e-mail: ______________________.</w:t>
      </w:r>
    </w:p>
    <w:p w14:paraId="70BA53E0" w14:textId="77777777" w:rsidR="00E01FE5" w:rsidRPr="00E01FE5" w:rsidRDefault="00E01FE5" w:rsidP="00E01FE5">
      <w:pPr>
        <w:spacing w:line="276" w:lineRule="auto"/>
        <w:jc w:val="both"/>
        <w:rPr>
          <w:rFonts w:asciiTheme="minorHAnsi" w:hAnsiTheme="minorHAnsi" w:cstheme="minorHAnsi"/>
          <w:szCs w:val="24"/>
        </w:rPr>
      </w:pPr>
    </w:p>
    <w:p w14:paraId="37309B0E"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5EB94A77" w14:textId="77777777" w:rsidR="00E01FE5" w:rsidRPr="00E01FE5" w:rsidRDefault="00E01FE5" w:rsidP="00E01FE5">
      <w:pPr>
        <w:spacing w:line="276" w:lineRule="auto"/>
        <w:jc w:val="both"/>
        <w:rPr>
          <w:rFonts w:asciiTheme="minorHAnsi" w:hAnsiTheme="minorHAnsi" w:cstheme="minorHAnsi"/>
          <w:szCs w:val="24"/>
        </w:rPr>
      </w:pPr>
    </w:p>
    <w:p w14:paraId="056AA40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Odgovorni nadzornik na strani naročnika, s pristojnostmi po zakonu, ki ureja graditev objektov, je ________________________________, e-mail: ______________________.</w:t>
      </w:r>
    </w:p>
    <w:p w14:paraId="6723707D" w14:textId="77777777" w:rsidR="00E01FE5" w:rsidRPr="00E01FE5" w:rsidRDefault="00E01FE5" w:rsidP="00E01FE5">
      <w:pPr>
        <w:spacing w:line="276" w:lineRule="auto"/>
        <w:jc w:val="both"/>
        <w:rPr>
          <w:rFonts w:asciiTheme="minorHAnsi" w:hAnsiTheme="minorHAnsi" w:cstheme="minorHAnsi"/>
          <w:szCs w:val="24"/>
        </w:rPr>
      </w:pPr>
    </w:p>
    <w:p w14:paraId="5ED96440" w14:textId="3193DABD"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Pogodbeni stranki sta dolžni obvestiti nasprotno stranko o zamenjavi predstavnikov v roku treh (3) delovnih dni po zamenjavi.</w:t>
      </w:r>
    </w:p>
    <w:p w14:paraId="54E7D4C0" w14:textId="77777777" w:rsidR="00E01FE5" w:rsidRPr="00E01FE5" w:rsidRDefault="00E01FE5" w:rsidP="00E01FE5">
      <w:pPr>
        <w:spacing w:line="276" w:lineRule="auto"/>
        <w:jc w:val="both"/>
        <w:rPr>
          <w:rFonts w:asciiTheme="minorHAnsi" w:hAnsiTheme="minorHAnsi" w:cstheme="minorHAnsi"/>
          <w:szCs w:val="24"/>
        </w:rPr>
      </w:pPr>
    </w:p>
    <w:p w14:paraId="5CD999FF" w14:textId="721429D1" w:rsidR="00E01FE5" w:rsidRPr="00E01FE5" w:rsidRDefault="00E01FE5" w:rsidP="00E01FE5">
      <w:pPr>
        <w:pStyle w:val="Odstavekseznama"/>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2F5BA15"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Vsa obvestila strank in ostale pomembne komunikacije morajo biti poslane nasprotni stranki po pošti, telefaksu ali e-pošti. Pomembne komunikacije so tiste, ki zadevajo določbe te pogodbe, potek gradnje, storitev in dobav, situacije, prevzeme in potrjevanja, plačila, naročila, odredbe, opomine in pritožbe.</w:t>
      </w:r>
    </w:p>
    <w:p w14:paraId="47F0876D" w14:textId="77777777" w:rsidR="00E01FE5" w:rsidRPr="00E01FE5" w:rsidRDefault="00E01FE5" w:rsidP="00E01FE5">
      <w:pPr>
        <w:spacing w:line="276" w:lineRule="auto"/>
        <w:jc w:val="both"/>
        <w:rPr>
          <w:rFonts w:asciiTheme="minorHAnsi" w:hAnsiTheme="minorHAnsi" w:cstheme="minorHAnsi"/>
          <w:szCs w:val="24"/>
        </w:rPr>
      </w:pPr>
    </w:p>
    <w:p w14:paraId="71884B9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Operativne komunikacije brez zgoraj naštetih učinkov lahko potekajo preko telefona.</w:t>
      </w:r>
    </w:p>
    <w:p w14:paraId="14C8EEBF" w14:textId="77777777" w:rsidR="00E01FE5" w:rsidRPr="00E01FE5" w:rsidRDefault="00E01FE5" w:rsidP="00E01FE5">
      <w:pPr>
        <w:spacing w:line="276" w:lineRule="auto"/>
        <w:jc w:val="both"/>
        <w:rPr>
          <w:rFonts w:asciiTheme="minorHAnsi" w:hAnsiTheme="minorHAnsi" w:cstheme="minorHAnsi"/>
          <w:szCs w:val="24"/>
        </w:rPr>
      </w:pPr>
    </w:p>
    <w:p w14:paraId="7B7BD7D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Vsa pisanja in elektronska pošta mora biti naslovljena na pristojne kontaktne osebe v skladu s to pogodbo.</w:t>
      </w:r>
    </w:p>
    <w:p w14:paraId="59147E17" w14:textId="77777777" w:rsidR="00E01FE5" w:rsidRPr="00E01FE5" w:rsidRDefault="00E01FE5" w:rsidP="00E01FE5">
      <w:pPr>
        <w:spacing w:line="276" w:lineRule="auto"/>
        <w:jc w:val="both"/>
        <w:rPr>
          <w:rFonts w:asciiTheme="minorHAnsi" w:hAnsiTheme="minorHAnsi" w:cstheme="minorHAnsi"/>
          <w:szCs w:val="24"/>
        </w:rPr>
      </w:pPr>
    </w:p>
    <w:p w14:paraId="023625AE"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w:t>
      </w:r>
      <w:r w:rsidRPr="00E01FE5">
        <w:rPr>
          <w:rFonts w:asciiTheme="minorHAnsi" w:hAnsiTheme="minorHAnsi" w:cstheme="minorHAnsi"/>
          <w:szCs w:val="24"/>
        </w:rPr>
        <w:lastRenderedPageBreak/>
        <w:t>vroči drugo pogodbeni stranki na sedež te stranke, pri čemer se šteje, da je vročena petnajsti dan po pošiljanju.</w:t>
      </w:r>
    </w:p>
    <w:p w14:paraId="72503835" w14:textId="77777777" w:rsidR="00E01FE5" w:rsidRPr="00E01FE5" w:rsidRDefault="00E01FE5" w:rsidP="00E01FE5">
      <w:pPr>
        <w:spacing w:line="276" w:lineRule="auto"/>
        <w:jc w:val="both"/>
        <w:rPr>
          <w:rFonts w:asciiTheme="minorHAnsi" w:hAnsiTheme="minorHAnsi" w:cstheme="minorHAnsi"/>
          <w:szCs w:val="24"/>
        </w:rPr>
      </w:pPr>
    </w:p>
    <w:p w14:paraId="0A894BB6"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OBRAČUN IN NAČIN PLAČILA</w:t>
      </w:r>
    </w:p>
    <w:p w14:paraId="502A324C" w14:textId="77777777" w:rsidR="00E01FE5" w:rsidRPr="00E01FE5" w:rsidRDefault="00E01FE5" w:rsidP="00E01FE5">
      <w:pPr>
        <w:spacing w:line="276" w:lineRule="auto"/>
        <w:rPr>
          <w:rFonts w:asciiTheme="minorHAnsi" w:hAnsiTheme="minorHAnsi" w:cstheme="minorHAnsi"/>
          <w:b/>
          <w:szCs w:val="24"/>
        </w:rPr>
      </w:pPr>
    </w:p>
    <w:p w14:paraId="7DD87BC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510756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bo izvedene količine del obračunaval z začasnimi mesečnimi situacijami in končno situacijo, izdano na podlagi končnega obračuna del.</w:t>
      </w:r>
    </w:p>
    <w:p w14:paraId="1374C59D" w14:textId="77777777" w:rsidR="00E01FE5" w:rsidRPr="00E01FE5" w:rsidRDefault="00E01FE5" w:rsidP="00E01FE5">
      <w:pPr>
        <w:spacing w:line="276" w:lineRule="auto"/>
        <w:jc w:val="both"/>
        <w:rPr>
          <w:rFonts w:asciiTheme="minorHAnsi" w:hAnsiTheme="minorHAnsi" w:cstheme="minorHAnsi"/>
          <w:szCs w:val="24"/>
        </w:rPr>
      </w:pPr>
    </w:p>
    <w:p w14:paraId="01CDDFB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Začasno situacijo je izvajalec dolžan izstaviti do petega dne v mesecu za pretekli mesec in jo potrjeno po nadzornem organu predložiti naročniku najkasneje v roku osmih (8) dni po izstavitvi.</w:t>
      </w:r>
    </w:p>
    <w:p w14:paraId="520D4F58" w14:textId="77777777" w:rsidR="00E01FE5" w:rsidRPr="00E01FE5" w:rsidRDefault="00E01FE5" w:rsidP="00E01FE5">
      <w:pPr>
        <w:spacing w:line="276" w:lineRule="auto"/>
        <w:jc w:val="both"/>
        <w:rPr>
          <w:rFonts w:asciiTheme="minorHAnsi" w:hAnsiTheme="minorHAnsi" w:cstheme="minorHAnsi"/>
          <w:szCs w:val="24"/>
        </w:rPr>
      </w:pPr>
    </w:p>
    <w:p w14:paraId="63A9BC35"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Naročnik je situacijo dolžan potrditi ali zavrniti z obrazložitvijo v osmih (8) dneh po prejemu. Če situacija v danem roku ni zavrnjena z obrazložitvijo, se šteje za potrjeno. Potrjena situacija je podlaga za izplačilo. Če je naročnikova zavrnitev delna, je nesporni del računa dolžan plačati.</w:t>
      </w:r>
    </w:p>
    <w:p w14:paraId="01A63AEA" w14:textId="77777777" w:rsidR="00E01FE5" w:rsidRPr="00E01FE5" w:rsidRDefault="00E01FE5" w:rsidP="00E01FE5">
      <w:pPr>
        <w:spacing w:line="276" w:lineRule="auto"/>
        <w:jc w:val="both"/>
        <w:rPr>
          <w:rFonts w:asciiTheme="minorHAnsi" w:hAnsiTheme="minorHAnsi" w:cstheme="minorHAnsi"/>
          <w:szCs w:val="24"/>
        </w:rPr>
      </w:pPr>
    </w:p>
    <w:p w14:paraId="5AAB1E74"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IZROČITEV IN PREVZEM DEL TER KONČNI OBRAČUN</w:t>
      </w:r>
    </w:p>
    <w:p w14:paraId="71BC3B74" w14:textId="77777777" w:rsidR="00E01FE5" w:rsidRPr="00E01FE5" w:rsidRDefault="00E01FE5" w:rsidP="00E01FE5">
      <w:pPr>
        <w:spacing w:line="276" w:lineRule="auto"/>
        <w:rPr>
          <w:rFonts w:asciiTheme="minorHAnsi" w:hAnsiTheme="minorHAnsi" w:cstheme="minorHAnsi"/>
          <w:b/>
          <w:szCs w:val="24"/>
        </w:rPr>
      </w:pPr>
    </w:p>
    <w:p w14:paraId="5D41BFE2"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E6B2CE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je datum dokončanja del dolžan vpisati v gradbeni dnevnik in naročnika takoj pozvati na prevzem del. Naročnik se zavezuje pristopiti k prevzemu dokončanih del najkasneje v roku desetih (10) dni po prejemu izvajalčevega obvestila.</w:t>
      </w:r>
    </w:p>
    <w:p w14:paraId="30A74230" w14:textId="77777777" w:rsidR="00E01FE5" w:rsidRPr="00E01FE5" w:rsidRDefault="00E01FE5" w:rsidP="00E01FE5">
      <w:pPr>
        <w:spacing w:line="276" w:lineRule="auto"/>
        <w:jc w:val="both"/>
        <w:rPr>
          <w:rFonts w:asciiTheme="minorHAnsi" w:hAnsiTheme="minorHAnsi" w:cstheme="minorHAnsi"/>
          <w:szCs w:val="24"/>
        </w:rPr>
      </w:pPr>
    </w:p>
    <w:p w14:paraId="1BA2E6D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Pooblaščeni predstavniki pogodbenih strank o dokončanju in prevzemu sestavijo primopredajni zapisnik, v katerem natančno ugotovijo predvsem:</w:t>
      </w:r>
    </w:p>
    <w:p w14:paraId="537F3AF8"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ali izvedena dela ustrezajo določilom te pogodbe, veljavnim zakonskim predpisom in pravilom stroke;</w:t>
      </w:r>
    </w:p>
    <w:p w14:paraId="53062D03"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datume začetka in končanja del in datum prevzema del;</w:t>
      </w:r>
    </w:p>
    <w:p w14:paraId="2EF99BAA"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kakovost izvedenih del in pripombe naročnika v zvezi z njo;</w:t>
      </w:r>
    </w:p>
    <w:p w14:paraId="38D59EDA"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opredelitev del, ki jih je izvajalec dolžan ponovno izvesti, dokončati ali popraviti ter rok za to;</w:t>
      </w:r>
    </w:p>
    <w:p w14:paraId="763BDFB8"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lang w:eastAsia="sl-SI"/>
        </w:rPr>
        <w:t>opredelitev vseh morebitnih očitnih napak, ki se jih ugotovi pri vidnem pregledu del ter rok za njihovo odpravo;</w:t>
      </w:r>
    </w:p>
    <w:p w14:paraId="72027D78"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morebitna odprta, med predstavniki pogodbenih strank sporna vprašanja tehnične narave;</w:t>
      </w:r>
    </w:p>
    <w:p w14:paraId="64944686"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lang w:eastAsia="sl-SI"/>
        </w:rPr>
        <w:t>ali se šteje, da so bila izvedena dela prevzeta ali ne;</w:t>
      </w:r>
    </w:p>
    <w:p w14:paraId="27626C1B"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lang w:eastAsia="sl-SI"/>
        </w:rPr>
        <w:t>ali naročnik uveljavlja pogodbeno kazen</w:t>
      </w:r>
      <w:r w:rsidRPr="00E01FE5">
        <w:rPr>
          <w:rFonts w:asciiTheme="minorHAnsi" w:hAnsiTheme="minorHAnsi" w:cstheme="minorHAnsi"/>
          <w:szCs w:val="24"/>
        </w:rPr>
        <w:t>.</w:t>
      </w:r>
    </w:p>
    <w:p w14:paraId="05DA1118" w14:textId="77777777" w:rsidR="00E01FE5" w:rsidRPr="00E01FE5" w:rsidRDefault="00E01FE5" w:rsidP="00E01FE5">
      <w:pPr>
        <w:spacing w:line="276" w:lineRule="auto"/>
        <w:jc w:val="both"/>
        <w:rPr>
          <w:rFonts w:asciiTheme="minorHAnsi" w:hAnsiTheme="minorHAnsi" w:cstheme="minorHAnsi"/>
          <w:szCs w:val="24"/>
        </w:rPr>
      </w:pPr>
    </w:p>
    <w:p w14:paraId="1F011C60" w14:textId="159ABA23"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pogodbeni stranki s primopredajnim zapisnikom ugotovita, da mora izvajalec določena dela končati, popraviti ali jih takoj ponovno izvesti, pa tega ne stori, lahko naročnik angažira drugega izvajalca, ki jih izvede na izvajalčev račun. Naročnik bo dela prevzel, šele ko bo z zapisnikom o pregledu ugotovljeno, da so odpravljene vse napake in pomanjkljivosti.</w:t>
      </w:r>
    </w:p>
    <w:p w14:paraId="08AA570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Pogodbeni stranki sta sporazumni, da takoj po predaji in sprejemu del začneta z izdelavo končnega obračuna, ki ga izdelata v najkrajšem možnem roku, najkasneje pa v tridesetih (30) dneh od dneva predaje in sprejema del. Če katerakoli od pogodbenih strank brez utemeljenega razloga ne želi in ne sodeluje pri izdelavi končnega obračuna, ga lahko v njeni odsotnosti izdela druga pogodbena stranka.</w:t>
      </w:r>
    </w:p>
    <w:p w14:paraId="09D9A4AD" w14:textId="77777777" w:rsidR="00E01FE5" w:rsidRPr="00E01FE5" w:rsidRDefault="00E01FE5" w:rsidP="00E01FE5">
      <w:pPr>
        <w:spacing w:line="276" w:lineRule="auto"/>
        <w:jc w:val="both"/>
        <w:rPr>
          <w:rFonts w:asciiTheme="minorHAnsi" w:hAnsiTheme="minorHAnsi" w:cstheme="minorHAnsi"/>
          <w:szCs w:val="24"/>
        </w:rPr>
      </w:pPr>
    </w:p>
    <w:p w14:paraId="7D8F415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Končni obračun vsebuje zlasti:</w:t>
      </w:r>
    </w:p>
    <w:p w14:paraId="7BCB4F51"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vrednost pogodbenih del in morebitnih dodatnih del ter nujnih nepredvidenih del;</w:t>
      </w:r>
    </w:p>
    <w:p w14:paraId="41AEE204"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znesek, izplačan po situacijah;</w:t>
      </w:r>
    </w:p>
    <w:p w14:paraId="6D219C93"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končni znesek, ki ga mora izvajalec prejeti ali vrniti po nespornem delu obračuna;</w:t>
      </w:r>
    </w:p>
    <w:p w14:paraId="3D80AD89"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višino zamudnih obresti, ki jih mora naročnik plačati izvajalcu zaradi zamud pri plačilu katerekoli situacije;</w:t>
      </w:r>
    </w:p>
    <w:p w14:paraId="0C8E3D9C"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morebitni znesek iz naslova manj vrednosti izvedenih del;</w:t>
      </w:r>
    </w:p>
    <w:p w14:paraId="47DE3F2C"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morebitno obračunane manipulativne stroške po tej pogodbi;</w:t>
      </w:r>
    </w:p>
    <w:p w14:paraId="342A48FC"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podatek, ali so pogodbena dela izvedena v pogodbenem roku in če niso, za koliko je bil rok prekoračen;</w:t>
      </w:r>
    </w:p>
    <w:p w14:paraId="553EC8C2"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višina pogodbene kazni in morebitno povzročene škode; </w:t>
      </w:r>
    </w:p>
    <w:p w14:paraId="64A892D1" w14:textId="77777777" w:rsidR="00E01FE5" w:rsidRPr="00E01FE5" w:rsidRDefault="00E01FE5" w:rsidP="00E01FE5">
      <w:pPr>
        <w:pStyle w:val="Odstavekseznama"/>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podatek o drugih dejstvih, o katerih ni bilo doseženo soglasje.</w:t>
      </w:r>
    </w:p>
    <w:p w14:paraId="32153BAF" w14:textId="77777777" w:rsidR="00E01FE5" w:rsidRPr="00E01FE5" w:rsidRDefault="00E01FE5" w:rsidP="00E01FE5">
      <w:pPr>
        <w:spacing w:line="276" w:lineRule="auto"/>
        <w:jc w:val="both"/>
        <w:rPr>
          <w:rFonts w:asciiTheme="minorHAnsi" w:hAnsiTheme="minorHAnsi" w:cstheme="minorHAnsi"/>
          <w:szCs w:val="24"/>
        </w:rPr>
      </w:pPr>
    </w:p>
    <w:p w14:paraId="739F87A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rPr>
        <w:t>Izvajalec je dolžan najkasneje v petnajstih (15) dneh od prejema podpisanega primopredajnega zapisnika naročniku</w:t>
      </w:r>
      <w:r w:rsidRPr="00E01FE5">
        <w:rPr>
          <w:rFonts w:asciiTheme="minorHAnsi" w:hAnsiTheme="minorHAnsi" w:cstheme="minorHAnsi"/>
          <w:szCs w:val="24"/>
        </w:rPr>
        <w:t xml:space="preserve"> izročiti finančno zavarovanje za odpravo napak v garancijskem roku v skladu s 31. členom te pogodbe.</w:t>
      </w:r>
    </w:p>
    <w:p w14:paraId="4A242520" w14:textId="77777777" w:rsidR="00E01FE5" w:rsidRPr="00E01FE5" w:rsidRDefault="00E01FE5" w:rsidP="00E01FE5">
      <w:pPr>
        <w:spacing w:line="276" w:lineRule="auto"/>
        <w:jc w:val="both"/>
        <w:rPr>
          <w:rFonts w:asciiTheme="minorHAnsi" w:hAnsiTheme="minorHAnsi" w:cstheme="minorHAnsi"/>
          <w:szCs w:val="24"/>
        </w:rPr>
      </w:pPr>
    </w:p>
    <w:p w14:paraId="67B12872"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PODIZVAJALCI</w:t>
      </w:r>
    </w:p>
    <w:p w14:paraId="126985DE" w14:textId="77777777" w:rsidR="00E01FE5" w:rsidRPr="00E01FE5" w:rsidRDefault="00E01FE5" w:rsidP="00E01FE5">
      <w:pPr>
        <w:spacing w:line="276" w:lineRule="auto"/>
        <w:jc w:val="center"/>
        <w:rPr>
          <w:rFonts w:asciiTheme="minorHAnsi" w:hAnsiTheme="minorHAnsi" w:cstheme="minorHAnsi"/>
          <w:b/>
          <w:szCs w:val="24"/>
        </w:rPr>
      </w:pPr>
    </w:p>
    <w:p w14:paraId="7541511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2BAB427" w14:textId="77777777" w:rsidR="000716AE" w:rsidRPr="009351EB" w:rsidRDefault="000716AE" w:rsidP="000716AE">
      <w:pPr>
        <w:spacing w:line="276" w:lineRule="auto"/>
        <w:jc w:val="both"/>
        <w:rPr>
          <w:rFonts w:ascii="Calibri" w:hAnsi="Calibri" w:cs="Calibri"/>
          <w:i/>
          <w:szCs w:val="24"/>
        </w:rPr>
      </w:pPr>
      <w:r w:rsidRPr="009351EB">
        <w:rPr>
          <w:rFonts w:ascii="Calibri" w:hAnsi="Calibri" w:cs="Calibri"/>
          <w:i/>
          <w:szCs w:val="24"/>
        </w:rPr>
        <w:t>(Opomba: Določbe navedene v tem delu bodo vključene v pogodbo le v primeru, če bo izvajalec nastopal skupaj s podizvajalci. V nasprotnem primeru se ta del vzorca pogodbe, ki se nanaša na izvajanje storitev s podizvajalci, črta).</w:t>
      </w:r>
    </w:p>
    <w:p w14:paraId="7F9E3506" w14:textId="77777777" w:rsidR="000716AE" w:rsidRPr="009351EB" w:rsidRDefault="000716AE" w:rsidP="000716AE">
      <w:pPr>
        <w:spacing w:line="276" w:lineRule="auto"/>
        <w:rPr>
          <w:rFonts w:ascii="Calibri" w:hAnsi="Calibri" w:cs="Calibri"/>
          <w:szCs w:val="24"/>
        </w:rPr>
      </w:pPr>
    </w:p>
    <w:p w14:paraId="736526EE"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Za izvajalca bodo dela izvajali naslednji podizvajalci:</w:t>
      </w:r>
    </w:p>
    <w:p w14:paraId="0A936D21"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54CE376B"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0630F910"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1FCF9196" w14:textId="77777777" w:rsidR="000716AE" w:rsidRPr="009351EB" w:rsidRDefault="000716AE" w:rsidP="000716AE">
      <w:pPr>
        <w:spacing w:line="276" w:lineRule="auto"/>
        <w:rPr>
          <w:rFonts w:ascii="Calibri" w:hAnsi="Calibri" w:cs="Calibri"/>
          <w:szCs w:val="24"/>
        </w:rPr>
      </w:pPr>
    </w:p>
    <w:p w14:paraId="7910F8DC" w14:textId="77777777" w:rsidR="000716AE" w:rsidRPr="009351EB" w:rsidRDefault="000716AE" w:rsidP="000716AE">
      <w:pPr>
        <w:pStyle w:val="Odstavekseznama"/>
        <w:numPr>
          <w:ilvl w:val="0"/>
          <w:numId w:val="13"/>
        </w:numPr>
        <w:spacing w:line="276" w:lineRule="auto"/>
        <w:ind w:left="426" w:hanging="426"/>
        <w:jc w:val="center"/>
        <w:rPr>
          <w:rFonts w:ascii="Calibri" w:hAnsi="Calibri" w:cs="Calibri"/>
          <w:szCs w:val="24"/>
        </w:rPr>
      </w:pPr>
      <w:r w:rsidRPr="009351EB">
        <w:rPr>
          <w:rFonts w:ascii="Calibri" w:hAnsi="Calibri" w:cs="Calibri"/>
          <w:szCs w:val="24"/>
        </w:rPr>
        <w:t>člen</w:t>
      </w:r>
    </w:p>
    <w:p w14:paraId="1B281A2B"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14:paraId="6C809C0A" w14:textId="77777777" w:rsidR="000716AE" w:rsidRPr="009351EB" w:rsidRDefault="000716AE" w:rsidP="000716AE">
      <w:pPr>
        <w:pStyle w:val="Odstavekseznama"/>
        <w:numPr>
          <w:ilvl w:val="0"/>
          <w:numId w:val="35"/>
        </w:numPr>
        <w:spacing w:line="276" w:lineRule="auto"/>
        <w:jc w:val="both"/>
        <w:rPr>
          <w:rFonts w:ascii="Calibri" w:hAnsi="Calibri" w:cs="Calibri"/>
          <w:szCs w:val="24"/>
        </w:rPr>
      </w:pPr>
      <w:r w:rsidRPr="009351EB">
        <w:rPr>
          <w:rFonts w:ascii="Calibri" w:hAnsi="Calibri" w:cs="Calibri"/>
          <w:szCs w:val="24"/>
        </w:rPr>
        <w:t>kontaktne podatke in zakonite zastopnike novih podizvajalcev;</w:t>
      </w:r>
    </w:p>
    <w:p w14:paraId="1CEF2339" w14:textId="77777777" w:rsidR="000716AE" w:rsidRPr="009351EB" w:rsidRDefault="000716AE" w:rsidP="000716AE">
      <w:pPr>
        <w:pStyle w:val="Odstavekseznama"/>
        <w:numPr>
          <w:ilvl w:val="0"/>
          <w:numId w:val="35"/>
        </w:numPr>
        <w:spacing w:line="276" w:lineRule="auto"/>
        <w:jc w:val="both"/>
        <w:rPr>
          <w:rFonts w:ascii="Calibri" w:hAnsi="Calibri" w:cs="Calibri"/>
          <w:szCs w:val="24"/>
        </w:rPr>
      </w:pPr>
      <w:r w:rsidRPr="009351EB">
        <w:rPr>
          <w:rFonts w:ascii="Calibri" w:hAnsi="Calibri" w:cs="Calibr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14:paraId="1D26F14A" w14:textId="77777777" w:rsidR="000716AE" w:rsidRPr="009351EB" w:rsidRDefault="000716AE" w:rsidP="000716AE">
      <w:pPr>
        <w:pStyle w:val="Odstavekseznama"/>
        <w:numPr>
          <w:ilvl w:val="0"/>
          <w:numId w:val="35"/>
        </w:numPr>
        <w:spacing w:line="276" w:lineRule="auto"/>
        <w:jc w:val="both"/>
        <w:rPr>
          <w:rFonts w:ascii="Calibri" w:hAnsi="Calibri" w:cs="Calibri"/>
          <w:szCs w:val="24"/>
        </w:rPr>
      </w:pPr>
      <w:r w:rsidRPr="009351EB">
        <w:rPr>
          <w:rFonts w:ascii="Calibri" w:hAnsi="Calibri" w:cs="Calibri"/>
          <w:szCs w:val="24"/>
        </w:rPr>
        <w:t>pisno zahtevo novega podizvajalca za neposredno plačilo, če novi podizvajalec to zahteva.</w:t>
      </w:r>
    </w:p>
    <w:p w14:paraId="7A036478" w14:textId="77777777" w:rsidR="000716AE" w:rsidRPr="009351EB" w:rsidRDefault="000716AE" w:rsidP="000716AE">
      <w:pPr>
        <w:spacing w:line="276" w:lineRule="auto"/>
        <w:jc w:val="both"/>
        <w:rPr>
          <w:rFonts w:ascii="Calibri" w:hAnsi="Calibri" w:cs="Calibri"/>
          <w:szCs w:val="24"/>
        </w:rPr>
      </w:pPr>
    </w:p>
    <w:p w14:paraId="75B9730C" w14:textId="1E87AFD1"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Izvajalec, v razmerju do naročnika, v celoti odgovarja za izvedbo storitev, ki so predmet te pogodbe.</w:t>
      </w:r>
    </w:p>
    <w:p w14:paraId="667F83D3" w14:textId="77777777" w:rsidR="000716AE" w:rsidRPr="009351EB" w:rsidRDefault="000716AE" w:rsidP="000716AE">
      <w:pPr>
        <w:pStyle w:val="Odstavekseznama"/>
        <w:numPr>
          <w:ilvl w:val="0"/>
          <w:numId w:val="13"/>
        </w:numPr>
        <w:spacing w:line="276" w:lineRule="auto"/>
        <w:ind w:left="426" w:hanging="426"/>
        <w:jc w:val="center"/>
        <w:rPr>
          <w:rFonts w:ascii="Calibri" w:hAnsi="Calibri" w:cs="Calibri"/>
          <w:szCs w:val="24"/>
        </w:rPr>
      </w:pPr>
      <w:r w:rsidRPr="009351EB">
        <w:rPr>
          <w:rFonts w:ascii="Calibri" w:hAnsi="Calibri" w:cs="Calibri"/>
          <w:szCs w:val="24"/>
        </w:rPr>
        <w:t>člen</w:t>
      </w:r>
    </w:p>
    <w:p w14:paraId="44F12838"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72A0BBC4" w14:textId="77777777" w:rsidR="000716AE" w:rsidRPr="009351EB" w:rsidRDefault="000716AE" w:rsidP="000716AE">
      <w:pPr>
        <w:spacing w:line="276" w:lineRule="auto"/>
        <w:rPr>
          <w:rFonts w:ascii="Calibri" w:hAnsi="Calibri" w:cs="Calibri"/>
          <w:szCs w:val="24"/>
        </w:rPr>
      </w:pPr>
    </w:p>
    <w:p w14:paraId="1B503CBA" w14:textId="77777777" w:rsidR="000716AE" w:rsidRPr="009351EB" w:rsidRDefault="000716AE" w:rsidP="000716AE">
      <w:pPr>
        <w:pStyle w:val="Odstavekseznama"/>
        <w:numPr>
          <w:ilvl w:val="0"/>
          <w:numId w:val="13"/>
        </w:numPr>
        <w:spacing w:line="276" w:lineRule="auto"/>
        <w:ind w:left="426" w:hanging="426"/>
        <w:jc w:val="center"/>
        <w:rPr>
          <w:rFonts w:ascii="Calibri" w:hAnsi="Calibri" w:cs="Calibri"/>
          <w:szCs w:val="24"/>
        </w:rPr>
      </w:pPr>
      <w:r w:rsidRPr="009351EB">
        <w:rPr>
          <w:rFonts w:ascii="Calibri" w:hAnsi="Calibri" w:cs="Calibri"/>
          <w:szCs w:val="24"/>
        </w:rPr>
        <w:t>člen</w:t>
      </w:r>
    </w:p>
    <w:p w14:paraId="70365C0C"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i/>
          <w:iCs/>
          <w:szCs w:val="24"/>
        </w:rPr>
        <w:t>/če bo podizvajalec zahteval neposredna plačila/</w:t>
      </w:r>
      <w:r w:rsidRPr="009351EB">
        <w:rPr>
          <w:rFonts w:ascii="Calibri" w:hAnsi="Calibri" w:cs="Calibr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70762634" w14:textId="77777777" w:rsidR="000716AE" w:rsidRPr="009351EB" w:rsidRDefault="000716AE" w:rsidP="000716AE">
      <w:pPr>
        <w:spacing w:line="276" w:lineRule="auto"/>
        <w:jc w:val="both"/>
        <w:rPr>
          <w:rFonts w:ascii="Calibri" w:hAnsi="Calibri" w:cs="Calibri"/>
          <w:szCs w:val="24"/>
        </w:rPr>
      </w:pPr>
    </w:p>
    <w:p w14:paraId="7FA47DD1"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i/>
          <w:iCs/>
          <w:szCs w:val="24"/>
        </w:rPr>
        <w:t>/če podizvajalec ne bo zahteval neposrednega plačila/:</w:t>
      </w:r>
      <w:r w:rsidRPr="009351EB">
        <w:rPr>
          <w:rFonts w:ascii="Calibri" w:hAnsi="Calibri" w:cs="Calibri"/>
          <w:szCs w:val="24"/>
        </w:rPr>
        <w:t xml:space="preserve"> Izvajalec mora naročniku (MJU) najpozneje v 60. (šestdesetih) dneh od plačila končnega računa poslati svojo pisno izjavo in pisno izjavo podizvajalca, da je podizvajalec prejel plačilo za izvedene storitve, neposredno povezano s predmetom javnega naročila.</w:t>
      </w:r>
    </w:p>
    <w:p w14:paraId="38993982" w14:textId="77777777" w:rsidR="00E01FE5" w:rsidRPr="00E01FE5" w:rsidRDefault="00E01FE5" w:rsidP="00E01FE5">
      <w:pPr>
        <w:spacing w:line="276" w:lineRule="auto"/>
        <w:rPr>
          <w:rFonts w:asciiTheme="minorHAnsi" w:hAnsiTheme="minorHAnsi" w:cstheme="minorHAnsi"/>
          <w:b/>
          <w:szCs w:val="24"/>
        </w:rPr>
      </w:pPr>
    </w:p>
    <w:p w14:paraId="694003EB" w14:textId="18D2A5C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POGODBENA KAZEN</w:t>
      </w:r>
    </w:p>
    <w:p w14:paraId="57E34A74" w14:textId="77777777" w:rsidR="00E01FE5" w:rsidRPr="00E01FE5" w:rsidRDefault="00E01FE5" w:rsidP="00E01FE5">
      <w:pPr>
        <w:spacing w:line="276" w:lineRule="auto"/>
        <w:jc w:val="center"/>
        <w:rPr>
          <w:rFonts w:asciiTheme="minorHAnsi" w:hAnsiTheme="minorHAnsi" w:cstheme="minorHAnsi"/>
          <w:b/>
          <w:szCs w:val="24"/>
        </w:rPr>
      </w:pPr>
    </w:p>
    <w:p w14:paraId="45AC163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5DC054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Če se izvajalec po svoji krivdi pri izvedbi del ne drži s to pogodbo dogovorjenih in sporazumno podaljšanih rokov izvedbe del, lahko naročnik za vsak dan zamude zahteva plačilo pogodbene kazni v višini </w:t>
      </w:r>
      <w:r w:rsidRPr="00E01FE5">
        <w:rPr>
          <w:rFonts w:asciiTheme="minorHAnsi" w:hAnsiTheme="minorHAnsi" w:cstheme="minorHAnsi"/>
          <w:noProof/>
          <w:szCs w:val="24"/>
        </w:rPr>
        <w:t>2 promila</w:t>
      </w:r>
      <w:r w:rsidRPr="00E01FE5">
        <w:rPr>
          <w:rFonts w:asciiTheme="minorHAnsi" w:hAnsiTheme="minorHAnsi" w:cstheme="minorHAnsi"/>
          <w:szCs w:val="24"/>
        </w:rPr>
        <w:t xml:space="preserve"> od vrednosti pogodbenih del v EUR brez DDV, vendar skupaj ne več kot 10 % celotne pogodbene vrednosti brez DDV.</w:t>
      </w:r>
    </w:p>
    <w:p w14:paraId="14C46152" w14:textId="77777777" w:rsidR="00E01FE5" w:rsidRPr="00E01FE5" w:rsidRDefault="00E01FE5" w:rsidP="00E01FE5">
      <w:pPr>
        <w:spacing w:line="276" w:lineRule="auto"/>
        <w:jc w:val="both"/>
        <w:rPr>
          <w:rFonts w:asciiTheme="minorHAnsi" w:hAnsiTheme="minorHAnsi" w:cstheme="minorHAnsi"/>
          <w:szCs w:val="24"/>
        </w:rPr>
      </w:pPr>
    </w:p>
    <w:p w14:paraId="4CD6547D"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rPr>
        <w:t>Pogodbena kazen se obračunava (teče) do dneva primopredaje objekta ali njegovega dela.</w:t>
      </w:r>
    </w:p>
    <w:p w14:paraId="5574271C" w14:textId="77777777" w:rsidR="00E01FE5" w:rsidRPr="00E01FE5" w:rsidRDefault="00E01FE5" w:rsidP="00E01FE5">
      <w:pPr>
        <w:spacing w:line="276" w:lineRule="auto"/>
        <w:jc w:val="both"/>
        <w:rPr>
          <w:rFonts w:asciiTheme="minorHAnsi" w:hAnsiTheme="minorHAnsi" w:cstheme="minorHAnsi"/>
          <w:szCs w:val="24"/>
        </w:rPr>
      </w:pPr>
    </w:p>
    <w:p w14:paraId="640D45F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6C4325E5" w14:textId="77777777" w:rsidR="00E01FE5" w:rsidRPr="00E01FE5" w:rsidRDefault="00E01FE5" w:rsidP="00E01FE5">
      <w:pPr>
        <w:spacing w:line="276" w:lineRule="auto"/>
        <w:jc w:val="both"/>
        <w:rPr>
          <w:rFonts w:asciiTheme="minorHAnsi" w:hAnsiTheme="minorHAnsi" w:cstheme="minorHAnsi"/>
          <w:szCs w:val="24"/>
        </w:rPr>
      </w:pPr>
    </w:p>
    <w:p w14:paraId="6711AF5C" w14:textId="77777777" w:rsidR="00E01FE5" w:rsidRPr="00E01FE5" w:rsidRDefault="00E01FE5" w:rsidP="00E01FE5">
      <w:pPr>
        <w:pStyle w:val="Odstavekseznama"/>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C814F4A"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Naročnik mora dejstvo morebitne zamude izvajalca ter število dni zamude izvajalca vpisati v primopredajni zapisnik. S tem se šteje pogodbena kazen za notificirano.</w:t>
      </w:r>
    </w:p>
    <w:p w14:paraId="77CB8ED0" w14:textId="77777777" w:rsidR="00E01FE5" w:rsidRPr="00E01FE5" w:rsidRDefault="00E01FE5" w:rsidP="00E01FE5">
      <w:pPr>
        <w:spacing w:line="276" w:lineRule="auto"/>
        <w:jc w:val="both"/>
        <w:rPr>
          <w:rFonts w:asciiTheme="minorHAnsi" w:hAnsiTheme="minorHAnsi" w:cstheme="minorHAnsi"/>
        </w:rPr>
      </w:pPr>
    </w:p>
    <w:p w14:paraId="5732C5F6"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Če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51E146B5" w14:textId="77777777" w:rsidR="00E01FE5" w:rsidRPr="00E01FE5" w:rsidRDefault="00E01FE5" w:rsidP="00E01FE5">
      <w:pPr>
        <w:spacing w:line="276" w:lineRule="auto"/>
        <w:jc w:val="both"/>
        <w:rPr>
          <w:rFonts w:asciiTheme="minorHAnsi" w:hAnsiTheme="minorHAnsi" w:cstheme="minorHAnsi"/>
        </w:rPr>
      </w:pPr>
    </w:p>
    <w:p w14:paraId="4A626D83"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Če naročnik zamudi rok za notifikacijo pogodbene kazni, ni upravičen do obračuna pogodbene kazni.</w:t>
      </w:r>
    </w:p>
    <w:p w14:paraId="3D1019AD" w14:textId="77777777" w:rsidR="00E01FE5" w:rsidRPr="00E01FE5" w:rsidRDefault="00E01FE5" w:rsidP="00E01FE5">
      <w:pPr>
        <w:spacing w:line="276" w:lineRule="auto"/>
        <w:jc w:val="both"/>
        <w:rPr>
          <w:rFonts w:asciiTheme="minorHAnsi" w:hAnsiTheme="minorHAnsi" w:cstheme="minorHAnsi"/>
        </w:rPr>
      </w:pPr>
    </w:p>
    <w:p w14:paraId="2DB5C895"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Če je naročnik začel uporabljati objekt ali njegov del, preden je bila zanj izvedena primopredaja, mora pogodbeno kazen notificirati najkasneje ob pričetku uporabe objekta ali njenega dela, sicer ni upravičen do obračuna pogodbene kazni</w:t>
      </w:r>
    </w:p>
    <w:p w14:paraId="31DCC197" w14:textId="77777777" w:rsidR="00E01FE5" w:rsidRPr="00E01FE5" w:rsidRDefault="00E01FE5" w:rsidP="00E01FE5">
      <w:pPr>
        <w:spacing w:line="276" w:lineRule="auto"/>
        <w:rPr>
          <w:rFonts w:asciiTheme="minorHAnsi" w:hAnsiTheme="minorHAnsi" w:cstheme="minorHAnsi"/>
          <w:b/>
          <w:szCs w:val="24"/>
        </w:rPr>
      </w:pPr>
    </w:p>
    <w:p w14:paraId="7CFB7FF0"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JAMSTVA IN GARANCIJSKE OBVEZNOSTI IZVAJALCA</w:t>
      </w:r>
    </w:p>
    <w:p w14:paraId="57682255" w14:textId="77777777" w:rsidR="00E01FE5" w:rsidRPr="00E01FE5" w:rsidRDefault="00E01FE5" w:rsidP="00E01FE5">
      <w:pPr>
        <w:spacing w:line="276" w:lineRule="auto"/>
        <w:jc w:val="center"/>
        <w:rPr>
          <w:rFonts w:asciiTheme="minorHAnsi" w:hAnsiTheme="minorHAnsi" w:cstheme="minorHAnsi"/>
          <w:b/>
          <w:szCs w:val="24"/>
        </w:rPr>
      </w:pPr>
    </w:p>
    <w:p w14:paraId="50F9F25E"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1FD3D1A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jamči, da bodo dela opravljena kakovostno, v skladu z veljavnimi predpisi in standardi ter v skladu s specificiranimi zahtevami naročnika.</w:t>
      </w:r>
    </w:p>
    <w:p w14:paraId="1C1F7EF1" w14:textId="77777777" w:rsidR="00E01FE5" w:rsidRPr="00E01FE5" w:rsidRDefault="00E01FE5" w:rsidP="00E01FE5">
      <w:pPr>
        <w:spacing w:line="276" w:lineRule="auto"/>
        <w:jc w:val="both"/>
        <w:rPr>
          <w:rFonts w:asciiTheme="minorHAnsi" w:hAnsiTheme="minorHAnsi" w:cstheme="minorHAnsi"/>
          <w:szCs w:val="24"/>
        </w:rPr>
      </w:pPr>
    </w:p>
    <w:p w14:paraId="7F5593A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V primeru pomanjkljivosti in napak vgrajenega blaga, opreme, materialov v konstrukciji in izvedbe gradbenih del, daje izvajalec finančno zavarovanje za odpravo napak v garancijski dobi, kot je navedena v tej pogodbi.</w:t>
      </w:r>
    </w:p>
    <w:p w14:paraId="110E5F0A" w14:textId="77777777" w:rsidR="00E01FE5" w:rsidRPr="00E01FE5" w:rsidRDefault="00E01FE5" w:rsidP="00E01FE5">
      <w:pPr>
        <w:spacing w:line="276" w:lineRule="auto"/>
        <w:jc w:val="both"/>
        <w:rPr>
          <w:rFonts w:asciiTheme="minorHAnsi" w:hAnsiTheme="minorHAnsi" w:cstheme="minorHAnsi"/>
          <w:szCs w:val="24"/>
        </w:rPr>
      </w:pPr>
    </w:p>
    <w:p w14:paraId="6F60AF5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morajo biti pred tem odpravljene vse pomanjkljivosti, ugotovljene med gradnjo ali ob prevzemu, začne garancijski rok teči z dnem, ko bodo dela končana in tehnično pregledana.</w:t>
      </w:r>
    </w:p>
    <w:p w14:paraId="6B346D7B" w14:textId="77777777" w:rsidR="00E01FE5" w:rsidRPr="00E01FE5" w:rsidRDefault="00E01FE5" w:rsidP="00E01FE5">
      <w:pPr>
        <w:spacing w:line="276" w:lineRule="auto"/>
        <w:jc w:val="both"/>
        <w:rPr>
          <w:rFonts w:asciiTheme="minorHAnsi" w:hAnsiTheme="minorHAnsi" w:cstheme="minorHAnsi"/>
          <w:szCs w:val="24"/>
        </w:rPr>
      </w:pPr>
    </w:p>
    <w:p w14:paraId="5558FAB3"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ODPRAVA NAPAKE IN NADOMESTNI DELI</w:t>
      </w:r>
    </w:p>
    <w:p w14:paraId="519677F9" w14:textId="77777777" w:rsidR="00E01FE5" w:rsidRPr="00E01FE5" w:rsidRDefault="00E01FE5" w:rsidP="00E01FE5">
      <w:pPr>
        <w:spacing w:line="276" w:lineRule="auto"/>
        <w:jc w:val="center"/>
        <w:rPr>
          <w:rFonts w:asciiTheme="minorHAnsi" w:hAnsiTheme="minorHAnsi" w:cstheme="minorHAnsi"/>
          <w:b/>
          <w:szCs w:val="24"/>
        </w:rPr>
      </w:pPr>
    </w:p>
    <w:p w14:paraId="14856839"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5CFC013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Pomanjkljivosti in napake v zvezi z gradbenimi deli in/ali opremo, ki je predmet te pogodbe in ki se pokažejo v garancijskem roku, bo izvajalec odpravil na lastne stroške.</w:t>
      </w:r>
    </w:p>
    <w:p w14:paraId="4AC85348" w14:textId="77777777" w:rsidR="00E01FE5" w:rsidRPr="00E01FE5" w:rsidRDefault="00E01FE5" w:rsidP="00E01FE5">
      <w:pPr>
        <w:spacing w:line="276" w:lineRule="auto"/>
        <w:jc w:val="both"/>
        <w:rPr>
          <w:rFonts w:asciiTheme="minorHAnsi" w:hAnsiTheme="minorHAnsi" w:cstheme="minorHAnsi"/>
          <w:szCs w:val="24"/>
        </w:rPr>
      </w:pPr>
    </w:p>
    <w:p w14:paraId="022FCDF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Napake v zvezi z gradbenimi in inštalacijskimi deli bo izvajalec odpravil najkasneje v roku petinštiridesetih (45) dni od dneva prejema prijave. Če napaka ni odpravljena v tem roku, je izvajalec dolžan zamenjati tak del opreme s funkcionalno enakovrednim delom opreme.</w:t>
      </w:r>
    </w:p>
    <w:p w14:paraId="7EFE6522" w14:textId="77777777" w:rsidR="00E01FE5" w:rsidRPr="00E01FE5" w:rsidRDefault="00E01FE5" w:rsidP="00E01FE5">
      <w:pPr>
        <w:spacing w:line="276" w:lineRule="auto"/>
        <w:jc w:val="both"/>
        <w:rPr>
          <w:rFonts w:asciiTheme="minorHAnsi" w:hAnsiTheme="minorHAnsi" w:cstheme="minorHAnsi"/>
          <w:szCs w:val="24"/>
        </w:rPr>
      </w:pPr>
    </w:p>
    <w:p w14:paraId="007ABDB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je napaka takšne narave, da običajna uporaba gradnje ni mogoča, je izvajalec dolžan napako odpraviti oziroma vzpostaviti začasno delujoče stanje v roku enega (1) dneva od prijave napake. Če se enaka ali podobna napaka na istem elementu opreme ponovi trikrat zaporedoma, je treba element zamenjati.</w:t>
      </w:r>
    </w:p>
    <w:p w14:paraId="7FCD09B1" w14:textId="77777777" w:rsidR="00E01FE5" w:rsidRPr="00E01FE5" w:rsidRDefault="00E01FE5" w:rsidP="00E01FE5">
      <w:pPr>
        <w:spacing w:line="276" w:lineRule="auto"/>
        <w:jc w:val="both"/>
        <w:rPr>
          <w:rFonts w:asciiTheme="minorHAnsi" w:hAnsiTheme="minorHAnsi" w:cstheme="minorHAnsi"/>
          <w:szCs w:val="24"/>
        </w:rPr>
      </w:pPr>
    </w:p>
    <w:p w14:paraId="77F9C0F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Naročnik je izvajalca dolžan obvestiti o napaki pisno, po elektronski pošti ali telefaksu vsak delovni dan med 8. in 16. uro. Telefonsko javljeno napako mora naročnik potrditi s pisnim obvestilom, v katerem navede datum in uro telefonske reklamacije in opiše napako ter ime in priimek osebe, ki je sporočilo sprejela.</w:t>
      </w:r>
    </w:p>
    <w:p w14:paraId="436BA34F" w14:textId="77777777" w:rsidR="00E01FE5" w:rsidRPr="00E01FE5" w:rsidRDefault="00E01FE5" w:rsidP="00E01FE5">
      <w:pPr>
        <w:spacing w:line="276" w:lineRule="auto"/>
        <w:jc w:val="both"/>
        <w:rPr>
          <w:rFonts w:asciiTheme="minorHAnsi" w:hAnsiTheme="minorHAnsi" w:cstheme="minorHAnsi"/>
          <w:szCs w:val="24"/>
        </w:rPr>
      </w:pPr>
    </w:p>
    <w:p w14:paraId="1364EBB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se izkaže, da je bila intervencija izvedena zaradi vzrokov, ki niso zajeti v garancijskem vzdrževanju, se naročnik obvezuje izvajalcu poravnati vse s tem nastale stroške (delovne in potovalne ure) po veljavnem ceniku izvajalca.</w:t>
      </w:r>
    </w:p>
    <w:p w14:paraId="21B46391" w14:textId="77777777" w:rsidR="00E01FE5" w:rsidRPr="00E01FE5" w:rsidRDefault="00E01FE5" w:rsidP="00E01FE5">
      <w:pPr>
        <w:spacing w:line="276" w:lineRule="auto"/>
        <w:jc w:val="both"/>
        <w:rPr>
          <w:rFonts w:asciiTheme="minorHAnsi" w:hAnsiTheme="minorHAnsi" w:cstheme="minorHAnsi"/>
          <w:szCs w:val="24"/>
        </w:rPr>
      </w:pPr>
    </w:p>
    <w:p w14:paraId="205C641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izvajalec v primernem roku ne odpravi napake, lahko naročnik na stroške izvajalca odpravo napake naroči drugemu izvajalcu.</w:t>
      </w:r>
    </w:p>
    <w:p w14:paraId="5591317E" w14:textId="77777777" w:rsidR="00307248" w:rsidRPr="00E01FE5" w:rsidRDefault="00307248" w:rsidP="00E01FE5">
      <w:pPr>
        <w:spacing w:line="276" w:lineRule="auto"/>
        <w:jc w:val="both"/>
        <w:rPr>
          <w:rFonts w:asciiTheme="minorHAnsi" w:hAnsiTheme="minorHAnsi" w:cstheme="minorHAnsi"/>
          <w:szCs w:val="24"/>
        </w:rPr>
      </w:pPr>
    </w:p>
    <w:p w14:paraId="2BFA4A86"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VIŠJA SILA</w:t>
      </w:r>
    </w:p>
    <w:p w14:paraId="3C09CD5F" w14:textId="77777777" w:rsidR="00E01FE5" w:rsidRPr="00E01FE5" w:rsidRDefault="00E01FE5" w:rsidP="00E01FE5">
      <w:pPr>
        <w:spacing w:line="276" w:lineRule="auto"/>
        <w:jc w:val="center"/>
        <w:rPr>
          <w:rFonts w:asciiTheme="minorHAnsi" w:hAnsiTheme="minorHAnsi" w:cstheme="minorHAnsi"/>
          <w:b/>
          <w:szCs w:val="24"/>
        </w:rPr>
      </w:pPr>
    </w:p>
    <w:p w14:paraId="5F18956B"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C600DAF" w14:textId="5670A9DC" w:rsid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Pod višjo silo se razumejo vsi nepredvideni in nepričakovani dogodki, ki nastopijo neodvisno od volje strank in ki jih stranki nista mogli predvideti ob sklepanju pogodbe ter kakorkoli vplivajo na izvedbo pogodbenih obveznosti - naravne katastrofe, izredne razmere z neposrednim vplivom na gradnjo, vojno stanje.</w:t>
      </w:r>
    </w:p>
    <w:p w14:paraId="1DAA7D67" w14:textId="77777777" w:rsidR="00307248" w:rsidRPr="00E01FE5" w:rsidRDefault="00307248" w:rsidP="00E01FE5">
      <w:pPr>
        <w:spacing w:line="276" w:lineRule="auto"/>
        <w:jc w:val="both"/>
        <w:rPr>
          <w:rFonts w:asciiTheme="minorHAnsi" w:hAnsiTheme="minorHAnsi" w:cstheme="minorHAnsi"/>
          <w:szCs w:val="24"/>
        </w:rPr>
      </w:pPr>
    </w:p>
    <w:p w14:paraId="4BF9B8C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je naročnika dolžan pisno obvestiti o nastanku višje sile v dveh (2) delovnih dneh po nastanku ter okoliščine višje sile takoj ob njihovi zaznavi vpisati v gradbeni dnevnik. Nobena od strank ni odgovorna za neizpolnitev katerekoli izmed svojih obveznosti iz razlogov, ki so izven njenega nadzora.</w:t>
      </w:r>
    </w:p>
    <w:p w14:paraId="4632B210" w14:textId="77777777" w:rsidR="00E01FE5" w:rsidRPr="00E01FE5" w:rsidRDefault="00E01FE5" w:rsidP="00E01FE5">
      <w:pPr>
        <w:spacing w:line="276" w:lineRule="auto"/>
        <w:jc w:val="both"/>
        <w:rPr>
          <w:rFonts w:asciiTheme="minorHAnsi" w:hAnsiTheme="minorHAnsi" w:cstheme="minorHAnsi"/>
          <w:szCs w:val="24"/>
        </w:rPr>
      </w:pPr>
    </w:p>
    <w:p w14:paraId="21E5EEC0" w14:textId="77777777"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FINANČNA ZAVAROVANJA</w:t>
      </w:r>
    </w:p>
    <w:p w14:paraId="0D04F48D" w14:textId="77777777" w:rsidR="00E01FE5" w:rsidRPr="00E01FE5" w:rsidRDefault="00E01FE5" w:rsidP="00E01FE5">
      <w:pPr>
        <w:spacing w:line="276" w:lineRule="auto"/>
        <w:rPr>
          <w:rFonts w:asciiTheme="minorHAnsi" w:hAnsiTheme="minorHAnsi" w:cstheme="minorHAnsi"/>
          <w:b/>
          <w:szCs w:val="24"/>
        </w:rPr>
      </w:pPr>
    </w:p>
    <w:p w14:paraId="12266C9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50FA873B"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Izvajalec mora v roku desetih (10) dni od podpisa pogodbe kot jamstvo za dobro izvedbo pogodbenih obveznosti naročniku izročiti izvršnico v višini 10 % pogodbene vrednosti z DDV in veljavno do vključno šestdeset (60) dni po preteku roka za končanje del.</w:t>
      </w:r>
    </w:p>
    <w:p w14:paraId="3622B288" w14:textId="77777777" w:rsidR="00DD2A6A" w:rsidRPr="00DD2A6A" w:rsidRDefault="00DD2A6A" w:rsidP="00DD2A6A">
      <w:pPr>
        <w:spacing w:line="276" w:lineRule="auto"/>
        <w:jc w:val="both"/>
        <w:rPr>
          <w:rFonts w:asciiTheme="minorHAnsi" w:hAnsiTheme="minorHAnsi" w:cstheme="minorHAnsi"/>
          <w:szCs w:val="24"/>
        </w:rPr>
      </w:pPr>
    </w:p>
    <w:p w14:paraId="6C27EBE9"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Finančno zavarovanje lahko naročnik unovči pod naslednjimi pogoji:</w:t>
      </w:r>
    </w:p>
    <w:p w14:paraId="6D1E287C" w14:textId="77777777" w:rsidR="00DD2A6A" w:rsidRDefault="00DD2A6A" w:rsidP="00DD2A6A">
      <w:pPr>
        <w:pStyle w:val="Odstavekseznama"/>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se izkaže, da izvajalec dela ne opravlja v skladu z zahtevami pogodbe ali s specifikacijami;</w:t>
      </w:r>
    </w:p>
    <w:p w14:paraId="792C048E" w14:textId="77777777" w:rsidR="00DD2A6A" w:rsidRDefault="00DD2A6A" w:rsidP="00DD2A6A">
      <w:pPr>
        <w:pStyle w:val="Odstavekseznama"/>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naročnik razdre pogodbo zaradi kršitev ali zamude na strani izvajalca;</w:t>
      </w:r>
    </w:p>
    <w:p w14:paraId="4AD6BAE1" w14:textId="77777777" w:rsidR="00DD2A6A" w:rsidRDefault="00DD2A6A" w:rsidP="00DD2A6A">
      <w:pPr>
        <w:pStyle w:val="Odstavekseznama"/>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se pomanjkljivosti na zahtevo naročnika ne odpravijo v primernem roku, ki ga določi naročnik,</w:t>
      </w:r>
    </w:p>
    <w:p w14:paraId="65B419DC" w14:textId="63F1B5C2" w:rsidR="00DD2A6A" w:rsidRPr="00DD2A6A" w:rsidRDefault="00DD2A6A" w:rsidP="00DD2A6A">
      <w:pPr>
        <w:pStyle w:val="Odstavekseznama"/>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izvajalec v predpisanem roku ne predloži finančnega zavarovanja za odpravo napak v garancijski dobi.</w:t>
      </w:r>
    </w:p>
    <w:p w14:paraId="49510734" w14:textId="77777777" w:rsidR="00DD2A6A" w:rsidRPr="00DD2A6A" w:rsidRDefault="00DD2A6A" w:rsidP="00DD2A6A">
      <w:pPr>
        <w:spacing w:line="276" w:lineRule="auto"/>
        <w:jc w:val="both"/>
        <w:rPr>
          <w:rFonts w:asciiTheme="minorHAnsi" w:hAnsiTheme="minorHAnsi" w:cstheme="minorHAnsi"/>
          <w:szCs w:val="24"/>
        </w:rPr>
      </w:pPr>
    </w:p>
    <w:p w14:paraId="448E4083"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Ob spremembi roka izvedbe del ali vrednosti teh del je izvajalec naročniku ob podpisu aneksa k tej pogodbi dolžan izročiti novo finančno zavarovanje za dobro izvedbo pogodbenih obveznosti s spremenjenim rokom veljavnosti oz. spremenjeno višino jamstva. Ponudnik mora vsako podaljšanje finančnega zavarovanja predložiti najmanj 15 dni pred iztekom veljavnosti trenutno veljavnega finančnega zavarovanja.</w:t>
      </w:r>
    </w:p>
    <w:p w14:paraId="204DCDA4" w14:textId="77777777" w:rsidR="00DD2A6A" w:rsidRPr="00DD2A6A" w:rsidRDefault="00DD2A6A" w:rsidP="00DD2A6A">
      <w:pPr>
        <w:spacing w:line="276" w:lineRule="auto"/>
        <w:jc w:val="both"/>
        <w:rPr>
          <w:rFonts w:asciiTheme="minorHAnsi" w:hAnsiTheme="minorHAnsi" w:cstheme="minorHAnsi"/>
          <w:szCs w:val="24"/>
        </w:rPr>
      </w:pPr>
    </w:p>
    <w:p w14:paraId="41237621" w14:textId="63D6BD34" w:rsidR="00E01FE5" w:rsidRPr="00E01FE5"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Predložitev zavarovanja za dobro izvedbo pogodbenih obveznosti je pogoj za veljavnost te pogodbe.</w:t>
      </w:r>
    </w:p>
    <w:p w14:paraId="143C58B7" w14:textId="77777777" w:rsidR="00E01FE5" w:rsidRPr="00E01FE5" w:rsidRDefault="00E01FE5" w:rsidP="00E01FE5">
      <w:pPr>
        <w:spacing w:line="276" w:lineRule="auto"/>
        <w:jc w:val="both"/>
        <w:rPr>
          <w:rFonts w:asciiTheme="minorHAnsi" w:hAnsiTheme="minorHAnsi" w:cstheme="minorHAnsi"/>
          <w:szCs w:val="24"/>
        </w:rPr>
      </w:pPr>
    </w:p>
    <w:p w14:paraId="06B1F86E"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A0B4F0B"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Izvajalec mora naročniku ob prevzemu gradnje kot pogoj za uspešen končni prevzem ob potrditvi končne obračunske situacije izročiti izvršnico</w:t>
      </w:r>
      <w:r w:rsidRPr="00DD2A6A">
        <w:rPr>
          <w:rFonts w:asciiTheme="minorHAnsi" w:hAnsiTheme="minorHAnsi" w:cstheme="minorHAnsi"/>
        </w:rPr>
        <w:t xml:space="preserve"> v višini 5 % končne vrednosti izvedenih del z DDV in veljavnostjo do vključno pet (5) let in 30 dni po dokončni izročitvi in prevzemu del naročnika, za kar se šteje prevzem brez pripomb in zadržkov</w:t>
      </w:r>
      <w:r w:rsidRPr="00DD2A6A">
        <w:rPr>
          <w:rFonts w:asciiTheme="minorHAnsi" w:hAnsiTheme="minorHAnsi" w:cstheme="minorHAnsi"/>
          <w:szCs w:val="24"/>
        </w:rPr>
        <w:t>.</w:t>
      </w:r>
    </w:p>
    <w:p w14:paraId="0EE42D38" w14:textId="77777777" w:rsidR="00DD2A6A" w:rsidRPr="00DD2A6A" w:rsidRDefault="00DD2A6A" w:rsidP="00DD2A6A">
      <w:pPr>
        <w:spacing w:line="276" w:lineRule="auto"/>
        <w:jc w:val="both"/>
        <w:rPr>
          <w:rFonts w:asciiTheme="minorHAnsi" w:hAnsiTheme="minorHAnsi" w:cstheme="minorHAnsi"/>
          <w:szCs w:val="24"/>
        </w:rPr>
      </w:pPr>
    </w:p>
    <w:p w14:paraId="62A7771D"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Finančno zavarovanje lahko naročnik unovči pod naslednjimi pogoji:</w:t>
      </w:r>
    </w:p>
    <w:p w14:paraId="4D916F19"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 vrednosti te pogodbe;</w:t>
      </w:r>
    </w:p>
    <w:p w14:paraId="5F5FEA92"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izvajalec v času garancije ne bo izvajal garancijskih obveznosti na način, opredeljen v tej pogodbi;</w:t>
      </w:r>
    </w:p>
    <w:p w14:paraId="7DB6D0BB"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izvajalec objavi insolventnost, prisilno poravnavo ali stečaj.</w:t>
      </w:r>
    </w:p>
    <w:p w14:paraId="74CB5E90" w14:textId="77777777" w:rsidR="00E01FE5" w:rsidRPr="00DD2A6A" w:rsidRDefault="00E01FE5" w:rsidP="00E01FE5">
      <w:pPr>
        <w:spacing w:line="276" w:lineRule="auto"/>
        <w:jc w:val="both"/>
        <w:rPr>
          <w:rFonts w:asciiTheme="minorHAnsi" w:hAnsiTheme="minorHAnsi" w:cstheme="minorHAnsi"/>
          <w:szCs w:val="24"/>
        </w:rPr>
      </w:pPr>
    </w:p>
    <w:p w14:paraId="0F4F3532" w14:textId="77777777" w:rsidR="006362E2" w:rsidRDefault="006362E2">
      <w:pPr>
        <w:rPr>
          <w:rFonts w:asciiTheme="minorHAnsi" w:hAnsiTheme="minorHAnsi" w:cstheme="minorHAnsi"/>
          <w:b/>
          <w:szCs w:val="24"/>
        </w:rPr>
      </w:pPr>
      <w:r>
        <w:rPr>
          <w:rFonts w:asciiTheme="minorHAnsi" w:hAnsiTheme="minorHAnsi" w:cstheme="minorHAnsi"/>
          <w:b/>
          <w:szCs w:val="24"/>
        </w:rPr>
        <w:br w:type="page"/>
      </w:r>
    </w:p>
    <w:p w14:paraId="38F7AD67" w14:textId="67FDD131"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lastRenderedPageBreak/>
        <w:t>ODSTOP OD POGODBE</w:t>
      </w:r>
    </w:p>
    <w:p w14:paraId="10C42243" w14:textId="77777777" w:rsidR="00E01FE5" w:rsidRPr="00E01FE5" w:rsidRDefault="00E01FE5" w:rsidP="00E01FE5">
      <w:pPr>
        <w:spacing w:line="276" w:lineRule="auto"/>
        <w:jc w:val="center"/>
        <w:rPr>
          <w:rFonts w:asciiTheme="minorHAnsi" w:hAnsiTheme="minorHAnsi" w:cstheme="minorHAnsi"/>
          <w:b/>
          <w:szCs w:val="24"/>
        </w:rPr>
      </w:pPr>
    </w:p>
    <w:p w14:paraId="4F630FA6"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92B76E4" w14:textId="3B313AF5" w:rsid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7DB930BA" w14:textId="77777777" w:rsidR="006362E2" w:rsidRPr="00E01FE5" w:rsidRDefault="006362E2" w:rsidP="00E01FE5">
      <w:pPr>
        <w:spacing w:line="276" w:lineRule="auto"/>
        <w:jc w:val="both"/>
        <w:rPr>
          <w:rFonts w:asciiTheme="minorHAnsi" w:hAnsiTheme="minorHAnsi" w:cstheme="minorHAnsi"/>
        </w:rPr>
      </w:pPr>
    </w:p>
    <w:p w14:paraId="537CD494"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Naročnik ima pravico ustaviti dela in odstopiti od pogodbe, če:</w:t>
      </w:r>
    </w:p>
    <w:p w14:paraId="76F4241A"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izvajalec ne izpolnjuje določil te pogodbe ali jih kako drugače krši;</w:t>
      </w:r>
    </w:p>
    <w:p w14:paraId="0F1A00B2"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zamuda izvajalca presega maksimalno dogovorjeno pogodbeno kazen;</w:t>
      </w:r>
    </w:p>
    <w:p w14:paraId="73995AE4"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zamuda izvajalca ali napake v izvedbi bistveno zmanjšajo pomen posla;</w:t>
      </w:r>
    </w:p>
    <w:p w14:paraId="5D40DFCD"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izvajalec ne prične z izvedbo pogodbeno dogovorjenih del v pogodbenem roku, niti v naknadnem roku, ki mu ga določi naročnik;</w:t>
      </w:r>
    </w:p>
    <w:p w14:paraId="1CD6A8CC"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izvajalec ne dosega pogodbeno dogovorjene kvalitete in te ne vzpostavi niti v naknadnem roku, ki mu ga določi naročnik;</w:t>
      </w:r>
    </w:p>
    <w:p w14:paraId="72164E1B"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prekine z deli brez pisnega soglasja naročnika;</w:t>
      </w:r>
    </w:p>
    <w:p w14:paraId="5CBF6442"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je dosežena maksimalna višina pogodbene kazni;</w:t>
      </w:r>
    </w:p>
    <w:p w14:paraId="35761AF5"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pride do unovčitev finančnega zavarovanja za dobro izvedbo pogodbenih obveznosti;</w:t>
      </w:r>
    </w:p>
    <w:p w14:paraId="0EF500D3"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je uveden postopek prenehanja delovanja izvajalca (npr. stečaj) ali je uveden postopek prisilne poravnave ali je s strani pristojnih organov sprejet sklep o insolventnosti izvajalca, o čemer mora izvajalec naročnika nemudoma pisno opozoriti.</w:t>
      </w:r>
    </w:p>
    <w:p w14:paraId="682D4DA1" w14:textId="77777777" w:rsidR="00E01FE5" w:rsidRPr="00E01FE5" w:rsidRDefault="00E01FE5" w:rsidP="00E01FE5">
      <w:pPr>
        <w:spacing w:line="276" w:lineRule="auto"/>
        <w:jc w:val="both"/>
        <w:rPr>
          <w:rFonts w:asciiTheme="minorHAnsi" w:hAnsiTheme="minorHAnsi" w:cstheme="minorHAnsi"/>
        </w:rPr>
      </w:pPr>
    </w:p>
    <w:p w14:paraId="2D08156C"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Zgoraj naštete ukrepe lahko naročnik uveljavlja po opominu, po katerem izvajalec ne odpravi kršitve oziroma je kršitev kljub opominu ponovno zagrešil. Opomin mora biti izvajalcu poslan pisno, po telefaksu ali na elektronski način. Ne glede na to, katera od pogodbenih strank razdira pogodbo, je izvajalec dolžan izvršena dela zavarovati tako, da jih zaščiti pred propadanjem, stroške teh del pa nosi tista od strank, ki je odgovorna za razdrtje pogodbe.</w:t>
      </w:r>
    </w:p>
    <w:p w14:paraId="2A2A9459" w14:textId="77777777" w:rsidR="00E01FE5" w:rsidRPr="00E01FE5" w:rsidRDefault="00E01FE5" w:rsidP="00E01FE5">
      <w:pPr>
        <w:spacing w:line="276" w:lineRule="auto"/>
        <w:jc w:val="both"/>
        <w:rPr>
          <w:rFonts w:asciiTheme="minorHAnsi" w:hAnsiTheme="minorHAnsi" w:cstheme="minorHAnsi"/>
        </w:rPr>
      </w:pPr>
    </w:p>
    <w:p w14:paraId="3E89D214" w14:textId="77777777" w:rsidR="00E01FE5" w:rsidRPr="00E01FE5" w:rsidRDefault="00E01FE5" w:rsidP="00E01FE5">
      <w:pPr>
        <w:pStyle w:val="Odstavekseznama"/>
        <w:numPr>
          <w:ilvl w:val="0"/>
          <w:numId w:val="13"/>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484D2880"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Izvajalec sme odstopiti od pogodbe zlasti:</w:t>
      </w:r>
    </w:p>
    <w:p w14:paraId="53178B2B" w14:textId="77777777" w:rsidR="00E01FE5" w:rsidRPr="00E01FE5" w:rsidRDefault="00E01FE5" w:rsidP="00E01FE5">
      <w:pPr>
        <w:pStyle w:val="Odstavekseznama"/>
        <w:numPr>
          <w:ilvl w:val="0"/>
          <w:numId w:val="31"/>
        </w:numPr>
        <w:spacing w:line="276" w:lineRule="auto"/>
        <w:jc w:val="both"/>
        <w:rPr>
          <w:rFonts w:asciiTheme="minorHAnsi" w:hAnsiTheme="minorHAnsi" w:cstheme="minorHAnsi"/>
        </w:rPr>
      </w:pPr>
      <w:r w:rsidRPr="00E01FE5">
        <w:rPr>
          <w:rFonts w:asciiTheme="minorHAnsi" w:hAnsiTheme="minorHAnsi" w:cstheme="minorHAnsi"/>
        </w:rPr>
        <w:t>če naročnik zamuja z uvedbo v delo več kot 60 dni od sklenitve pogodbe;</w:t>
      </w:r>
    </w:p>
    <w:p w14:paraId="4942D433" w14:textId="77777777" w:rsidR="00E01FE5" w:rsidRPr="00E01FE5" w:rsidRDefault="00E01FE5" w:rsidP="00E01FE5">
      <w:pPr>
        <w:pStyle w:val="Odstavekseznama"/>
        <w:numPr>
          <w:ilvl w:val="0"/>
          <w:numId w:val="31"/>
        </w:numPr>
        <w:spacing w:line="276" w:lineRule="auto"/>
        <w:jc w:val="both"/>
        <w:rPr>
          <w:rFonts w:asciiTheme="minorHAnsi" w:hAnsiTheme="minorHAnsi" w:cstheme="minorHAnsi"/>
        </w:rPr>
      </w:pPr>
      <w:r w:rsidRPr="00E01FE5">
        <w:rPr>
          <w:rFonts w:asciiTheme="minorHAnsi" w:hAnsiTheme="minorHAnsi" w:cstheme="minorHAnsi"/>
        </w:rPr>
        <w:t>če naročnik tudi po naknadno postavljenem roku ne posreduje navodil v zvezi z njegovimi vprašanji, ki so bistvena za izvedbo pogodbenih del;</w:t>
      </w:r>
    </w:p>
    <w:p w14:paraId="23D391BB" w14:textId="77777777" w:rsidR="00E01FE5" w:rsidRPr="00E01FE5" w:rsidRDefault="00E01FE5" w:rsidP="00E01FE5">
      <w:pPr>
        <w:pStyle w:val="Odstavekseznama"/>
        <w:numPr>
          <w:ilvl w:val="0"/>
          <w:numId w:val="31"/>
        </w:numPr>
        <w:spacing w:line="276" w:lineRule="auto"/>
        <w:jc w:val="both"/>
        <w:rPr>
          <w:rFonts w:asciiTheme="minorHAnsi" w:hAnsiTheme="minorHAnsi" w:cstheme="minorHAnsi"/>
        </w:rPr>
      </w:pPr>
      <w:r w:rsidRPr="00E01FE5">
        <w:rPr>
          <w:rFonts w:asciiTheme="minorHAnsi" w:hAnsiTheme="minorHAnsi" w:cstheme="minorHAnsi"/>
        </w:rPr>
        <w:t>če naročnik ne zagotovi odprave bistvenih napak v projektni dokumentaciji;</w:t>
      </w:r>
    </w:p>
    <w:p w14:paraId="068A6750" w14:textId="77777777" w:rsidR="00E01FE5" w:rsidRPr="00E01FE5" w:rsidRDefault="00E01FE5" w:rsidP="00E01FE5">
      <w:pPr>
        <w:pStyle w:val="Odstavekseznama"/>
        <w:numPr>
          <w:ilvl w:val="0"/>
          <w:numId w:val="31"/>
        </w:numPr>
        <w:spacing w:line="276" w:lineRule="auto"/>
        <w:jc w:val="both"/>
        <w:rPr>
          <w:rFonts w:asciiTheme="minorHAnsi" w:hAnsiTheme="minorHAnsi" w:cstheme="minorHAnsi"/>
        </w:rPr>
      </w:pPr>
      <w:r w:rsidRPr="00E01FE5">
        <w:rPr>
          <w:rFonts w:asciiTheme="minorHAnsi" w:hAnsiTheme="minorHAnsi" w:cstheme="minorHAnsi"/>
        </w:rPr>
        <w:t>če izvajalec pride v situacijo, zaradi katere iz objektivnih razlogov z deli ne more nadaljevati;</w:t>
      </w:r>
    </w:p>
    <w:p w14:paraId="06AA1A45" w14:textId="77777777" w:rsidR="00E01FE5" w:rsidRPr="00E01FE5" w:rsidRDefault="00E01FE5" w:rsidP="00E01FE5">
      <w:pPr>
        <w:pStyle w:val="Odstavekseznama"/>
        <w:numPr>
          <w:ilvl w:val="0"/>
          <w:numId w:val="31"/>
        </w:numPr>
        <w:spacing w:line="276" w:lineRule="auto"/>
        <w:jc w:val="both"/>
        <w:rPr>
          <w:rFonts w:asciiTheme="minorHAnsi" w:hAnsiTheme="minorHAnsi" w:cstheme="minorHAnsi"/>
        </w:rPr>
      </w:pPr>
      <w:r w:rsidRPr="00E01FE5">
        <w:rPr>
          <w:rFonts w:asciiTheme="minorHAnsi" w:hAnsiTheme="minorHAnsi" w:cstheme="minorHAnsi"/>
        </w:rPr>
        <w:t>če naročnik več kot 60 dni neupravičeno zamuja s plačilom katerekoli situacije.</w:t>
      </w:r>
    </w:p>
    <w:p w14:paraId="46BE7101" w14:textId="77777777" w:rsidR="00E01FE5" w:rsidRPr="00E01FE5" w:rsidRDefault="00E01FE5" w:rsidP="00E01FE5">
      <w:pPr>
        <w:spacing w:line="276" w:lineRule="auto"/>
        <w:jc w:val="both"/>
        <w:rPr>
          <w:rFonts w:asciiTheme="minorHAnsi" w:hAnsiTheme="minorHAnsi" w:cstheme="minorHAnsi"/>
        </w:rPr>
      </w:pPr>
    </w:p>
    <w:p w14:paraId="13020616" w14:textId="059477D9"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PROTIKORUPCIJSKA KLAVZULA</w:t>
      </w:r>
    </w:p>
    <w:p w14:paraId="4FB041D9" w14:textId="77777777" w:rsidR="00E01FE5" w:rsidRPr="00E01FE5" w:rsidRDefault="00E01FE5" w:rsidP="00E01FE5">
      <w:pPr>
        <w:spacing w:line="276" w:lineRule="auto"/>
        <w:rPr>
          <w:rFonts w:asciiTheme="minorHAnsi" w:hAnsiTheme="minorHAnsi" w:cstheme="minorHAnsi"/>
          <w:b/>
          <w:szCs w:val="24"/>
        </w:rPr>
      </w:pPr>
    </w:p>
    <w:p w14:paraId="37DB0317"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8125A5A"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je nična, če kdorkoli v imenu ali na račun druge pogodbene stranke, predstavniku ali posredniku organa ali organizacije iz javnega sektorja obljubi, ponudi ali da kakršnokoli nedovoljeno korist za:</w:t>
      </w:r>
    </w:p>
    <w:p w14:paraId="23211619"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pridobitev posla ali</w:t>
      </w:r>
    </w:p>
    <w:p w14:paraId="47598A09"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za sklenitev posla pod ugodnejšimi pogoji ali</w:t>
      </w:r>
    </w:p>
    <w:p w14:paraId="511143A6"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za opustitev dolžnega nadzora nad izvajanjem pogodbenih obveznosti ali</w:t>
      </w:r>
    </w:p>
    <w:p w14:paraId="1E5D22FB"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1D509A9" w14:textId="77777777" w:rsidR="00E01FE5" w:rsidRDefault="00E01FE5" w:rsidP="00E01FE5">
      <w:pPr>
        <w:spacing w:line="276" w:lineRule="auto"/>
        <w:jc w:val="both"/>
        <w:rPr>
          <w:rFonts w:asciiTheme="minorHAnsi" w:hAnsiTheme="minorHAnsi" w:cstheme="minorHAnsi"/>
          <w:szCs w:val="24"/>
        </w:rPr>
      </w:pPr>
    </w:p>
    <w:p w14:paraId="74E6CA87" w14:textId="6AAFA144" w:rsidR="008C30FB" w:rsidRPr="008C30FB" w:rsidRDefault="008C30FB" w:rsidP="008C30FB">
      <w:pPr>
        <w:pStyle w:val="Odstavekseznama"/>
        <w:numPr>
          <w:ilvl w:val="0"/>
          <w:numId w:val="28"/>
        </w:numPr>
        <w:spacing w:line="276" w:lineRule="auto"/>
        <w:jc w:val="both"/>
        <w:rPr>
          <w:rFonts w:asciiTheme="minorHAnsi" w:hAnsiTheme="minorHAnsi" w:cstheme="minorHAnsi"/>
          <w:b/>
          <w:bCs/>
          <w:szCs w:val="24"/>
        </w:rPr>
      </w:pPr>
      <w:r w:rsidRPr="008C30FB">
        <w:rPr>
          <w:rFonts w:asciiTheme="minorHAnsi" w:hAnsiTheme="minorHAnsi" w:cstheme="minorHAnsi"/>
          <w:b/>
          <w:bCs/>
          <w:szCs w:val="24"/>
        </w:rPr>
        <w:t>RAZVEZNI POGOJ</w:t>
      </w:r>
    </w:p>
    <w:p w14:paraId="082883C2" w14:textId="77777777" w:rsidR="008C30FB" w:rsidRDefault="008C30FB" w:rsidP="008C30FB">
      <w:pPr>
        <w:spacing w:line="276" w:lineRule="auto"/>
        <w:jc w:val="both"/>
        <w:rPr>
          <w:rFonts w:asciiTheme="minorHAnsi" w:hAnsiTheme="minorHAnsi" w:cstheme="minorHAnsi"/>
          <w:szCs w:val="24"/>
        </w:rPr>
      </w:pPr>
    </w:p>
    <w:p w14:paraId="62E09A74" w14:textId="305A3434" w:rsidR="008C30FB" w:rsidRPr="008C30FB" w:rsidRDefault="008C30FB" w:rsidP="008C30FB">
      <w:pPr>
        <w:pStyle w:val="Odstavekseznama"/>
        <w:numPr>
          <w:ilvl w:val="0"/>
          <w:numId w:val="13"/>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16FD478E" w14:textId="77777777" w:rsidR="008C30FB"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Ta pogodba je sklenjena pod razveznim pogojem, ki se uresniči v primeru izpolnitve ene od naslednjih okoliščin:</w:t>
      </w:r>
    </w:p>
    <w:p w14:paraId="0DAECEE8" w14:textId="77777777" w:rsidR="008C30FB" w:rsidRDefault="008C30FB" w:rsidP="008C30FB">
      <w:pPr>
        <w:pStyle w:val="Odstavekseznama"/>
        <w:numPr>
          <w:ilvl w:val="0"/>
          <w:numId w:val="33"/>
        </w:numPr>
        <w:spacing w:line="276" w:lineRule="auto"/>
        <w:jc w:val="both"/>
        <w:rPr>
          <w:rFonts w:asciiTheme="minorHAnsi" w:eastAsia="Calibri" w:hAnsiTheme="minorHAnsi" w:cstheme="minorHAnsi"/>
        </w:rPr>
      </w:pPr>
      <w:r w:rsidRPr="00715466">
        <w:rPr>
          <w:rFonts w:asciiTheme="minorHAnsi" w:eastAsia="Calibri" w:hAnsiTheme="minorHAnsi" w:cstheme="minorHAnsi"/>
        </w:rPr>
        <w:t xml:space="preserve">če bo naročnik seznanjen, da je sodišče s pravnomočno odločitvijo ugotovilo kršitev obveznosti delovne, okoljske ali socialne zakonodaje s strani izvajalca ali podizvajalca ali </w:t>
      </w:r>
    </w:p>
    <w:p w14:paraId="0644563A" w14:textId="77777777" w:rsidR="008C30FB" w:rsidRPr="004709C3" w:rsidRDefault="008C30FB" w:rsidP="008C30FB">
      <w:pPr>
        <w:pStyle w:val="Odstavekseznama"/>
        <w:numPr>
          <w:ilvl w:val="0"/>
          <w:numId w:val="33"/>
        </w:numPr>
        <w:spacing w:line="276" w:lineRule="auto"/>
        <w:jc w:val="both"/>
        <w:rPr>
          <w:rFonts w:asciiTheme="minorHAnsi" w:eastAsia="Calibri" w:hAnsiTheme="minorHAnsi" w:cstheme="minorHAnsi"/>
        </w:rPr>
      </w:pPr>
      <w:r w:rsidRPr="00715466">
        <w:rPr>
          <w:rFonts w:asciiTheme="minorHAnsi" w:eastAsia="Calibri" w:hAnsiTheme="minorHAnsi" w:cstheme="minorHAnsi"/>
        </w:rPr>
        <w:t>če bo naročnik seznanjen, da je pristojni državni organ pri izvajalcu ali podizvajalcu v času izvajanja pogodbe ugotovil najmanj dve kršitvi v zvezi s</w:t>
      </w:r>
      <w:r>
        <w:rPr>
          <w:rFonts w:asciiTheme="minorHAnsi" w:eastAsia="Calibri" w:hAnsiTheme="minorHAnsi" w:cstheme="minorHAnsi"/>
        </w:rPr>
        <w:t xml:space="preserve"> </w:t>
      </w:r>
      <w:r w:rsidRPr="00715466">
        <w:rPr>
          <w:rFonts w:asciiTheme="minorHAnsi" w:eastAsia="Calibri" w:hAnsiTheme="minorHAnsi" w:cstheme="minorHAnsi"/>
        </w:rPr>
        <w:t xml:space="preserve">plačilom za delo, delovnim časom, </w:t>
      </w:r>
      <w:r>
        <w:rPr>
          <w:rFonts w:asciiTheme="minorHAnsi" w:eastAsia="Calibri" w:hAnsiTheme="minorHAnsi" w:cstheme="minorHAnsi"/>
        </w:rPr>
        <w:t xml:space="preserve"> </w:t>
      </w:r>
      <w:r w:rsidRPr="00715466">
        <w:rPr>
          <w:rFonts w:asciiTheme="minorHAnsi" w:eastAsia="Calibri" w:hAnsiTheme="minorHAnsi" w:cstheme="minorHAnsi"/>
        </w:rPr>
        <w:t xml:space="preserve">počitki, opravljanjem dela na podlagi pogodb civilnega prava kljub obstoju elementov delovnega razmerja ali </w:t>
      </w:r>
      <w:r w:rsidRPr="004709C3">
        <w:rPr>
          <w:rFonts w:asciiTheme="minorHAnsi" w:eastAsia="Calibri" w:hAnsiTheme="minorHAnsi" w:cstheme="minorHAnsi"/>
        </w:rPr>
        <w:t>v zvezi z zaposlovanjem na črno in za kateri mu je bila s pravnomočno odločitvijo ali več pravnomočnimi odločitvami izrečena globa za prekršek.</w:t>
      </w:r>
    </w:p>
    <w:p w14:paraId="06ACAE8A" w14:textId="77777777" w:rsidR="008C30FB" w:rsidRPr="00715466" w:rsidRDefault="008C30FB" w:rsidP="008C30FB">
      <w:pPr>
        <w:spacing w:line="276" w:lineRule="auto"/>
        <w:jc w:val="both"/>
        <w:rPr>
          <w:rFonts w:asciiTheme="minorHAnsi" w:eastAsia="Calibri" w:hAnsiTheme="minorHAnsi" w:cstheme="minorHAnsi"/>
        </w:rPr>
      </w:pPr>
    </w:p>
    <w:p w14:paraId="29B091D7"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 xml:space="preserve">V primeru seznanitve naročnika s kršitvijo bo naročnik o tem obvestil izvajalca v desetih dneh. </w:t>
      </w:r>
    </w:p>
    <w:p w14:paraId="75D7B74D" w14:textId="77777777" w:rsidR="008C30FB" w:rsidRPr="00715466" w:rsidRDefault="008C30FB" w:rsidP="008C30FB">
      <w:pPr>
        <w:spacing w:line="276" w:lineRule="auto"/>
        <w:jc w:val="both"/>
        <w:rPr>
          <w:rFonts w:asciiTheme="minorHAnsi" w:eastAsia="Calibri" w:hAnsiTheme="minorHAnsi" w:cstheme="minorHAnsi"/>
        </w:rPr>
      </w:pPr>
    </w:p>
    <w:p w14:paraId="6F9FE8C6"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4B1F208" w14:textId="77777777" w:rsidR="008C30FB" w:rsidRPr="00715466" w:rsidRDefault="008C30FB" w:rsidP="008C30FB">
      <w:pPr>
        <w:spacing w:line="276" w:lineRule="auto"/>
        <w:jc w:val="both"/>
        <w:rPr>
          <w:rFonts w:asciiTheme="minorHAnsi" w:eastAsia="Calibri" w:hAnsiTheme="minorHAnsi" w:cstheme="minorHAnsi"/>
        </w:rPr>
      </w:pPr>
    </w:p>
    <w:p w14:paraId="199F11B9"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0677A081" w14:textId="77777777" w:rsidR="008C30FB" w:rsidRPr="00715466" w:rsidRDefault="008C30FB" w:rsidP="008C30FB">
      <w:pPr>
        <w:spacing w:line="276" w:lineRule="auto"/>
        <w:jc w:val="both"/>
        <w:rPr>
          <w:rFonts w:asciiTheme="minorHAnsi" w:eastAsia="Calibri" w:hAnsiTheme="minorHAnsi" w:cstheme="minorHAnsi"/>
        </w:rPr>
      </w:pPr>
    </w:p>
    <w:p w14:paraId="3655347A"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Če naročnik v 60 dneh od seznanitve s kršitvijo ne začne novega postopka javnega naročila, se šteje, da je pogodba razvezana šestdeseti dan od seznanitve s kršitvijo.</w:t>
      </w:r>
    </w:p>
    <w:p w14:paraId="7DCB0E53" w14:textId="77777777" w:rsidR="008C30FB" w:rsidRDefault="008C30FB" w:rsidP="008C30FB">
      <w:pPr>
        <w:spacing w:line="276" w:lineRule="auto"/>
        <w:jc w:val="both"/>
        <w:rPr>
          <w:rFonts w:asciiTheme="minorHAnsi" w:hAnsiTheme="minorHAnsi" w:cstheme="minorHAnsi"/>
          <w:b/>
        </w:rPr>
      </w:pPr>
    </w:p>
    <w:p w14:paraId="11671606" w14:textId="77777777" w:rsidR="00307248" w:rsidRDefault="00307248">
      <w:pPr>
        <w:rPr>
          <w:rFonts w:asciiTheme="minorHAnsi" w:hAnsiTheme="minorHAnsi" w:cstheme="minorHAnsi"/>
          <w:bCs/>
        </w:rPr>
      </w:pPr>
      <w:r>
        <w:rPr>
          <w:rFonts w:asciiTheme="minorHAnsi" w:hAnsiTheme="minorHAnsi" w:cstheme="minorHAnsi"/>
          <w:bCs/>
        </w:rPr>
        <w:br w:type="page"/>
      </w:r>
    </w:p>
    <w:p w14:paraId="71F17678" w14:textId="3099A54C" w:rsidR="008C30FB" w:rsidRDefault="008C30FB" w:rsidP="008C30FB">
      <w:pPr>
        <w:pStyle w:val="Odstavekseznama"/>
        <w:numPr>
          <w:ilvl w:val="0"/>
          <w:numId w:val="13"/>
        </w:numPr>
        <w:spacing w:line="276" w:lineRule="auto"/>
        <w:ind w:left="426" w:hanging="426"/>
        <w:jc w:val="center"/>
        <w:rPr>
          <w:rFonts w:asciiTheme="minorHAnsi" w:hAnsiTheme="minorHAnsi" w:cstheme="minorHAnsi"/>
          <w:bCs/>
        </w:rPr>
      </w:pPr>
      <w:r>
        <w:rPr>
          <w:rFonts w:asciiTheme="minorHAnsi" w:hAnsiTheme="minorHAnsi" w:cstheme="minorHAnsi"/>
          <w:bCs/>
        </w:rPr>
        <w:lastRenderedPageBreak/>
        <w:t>č</w:t>
      </w:r>
      <w:r w:rsidRPr="004709C3">
        <w:rPr>
          <w:rFonts w:asciiTheme="minorHAnsi" w:hAnsiTheme="minorHAnsi" w:cstheme="minorHAnsi"/>
          <w:bCs/>
        </w:rPr>
        <w:t>len</w:t>
      </w:r>
    </w:p>
    <w:p w14:paraId="575ABE39" w14:textId="77777777" w:rsidR="008C30FB" w:rsidRDefault="008C30FB" w:rsidP="008C30FB">
      <w:pPr>
        <w:numPr>
          <w:ilvl w:val="12"/>
          <w:numId w:val="0"/>
        </w:numPr>
        <w:spacing w:line="276" w:lineRule="auto"/>
        <w:jc w:val="both"/>
        <w:rPr>
          <w:rFonts w:asciiTheme="minorHAnsi" w:hAnsiTheme="minorHAnsi" w:cstheme="minorHAnsi"/>
          <w:color w:val="000000"/>
        </w:rPr>
      </w:pPr>
      <w:r w:rsidRPr="004709C3">
        <w:rPr>
          <w:rFonts w:asciiTheme="minorHAnsi" w:hAnsiTheme="minorHAnsi" w:cstheme="minorHAnsi"/>
          <w:color w:val="000000"/>
        </w:rPr>
        <w:t>Med veljavnostjo te pogodbe lahko naročnik ne glede na določbe zakona, ki ureja obligacijska</w:t>
      </w:r>
      <w:r>
        <w:rPr>
          <w:rFonts w:asciiTheme="minorHAnsi" w:hAnsiTheme="minorHAnsi" w:cstheme="minorHAnsi"/>
          <w:color w:val="000000"/>
        </w:rPr>
        <w:t xml:space="preserve"> </w:t>
      </w:r>
      <w:r w:rsidRPr="004709C3">
        <w:rPr>
          <w:rFonts w:asciiTheme="minorHAnsi" w:hAnsiTheme="minorHAnsi" w:cstheme="minorHAnsi"/>
          <w:color w:val="000000"/>
        </w:rPr>
        <w:t>razmerja, odstopi od pogodbe v naslednjih okoliščinah:</w:t>
      </w:r>
    </w:p>
    <w:p w14:paraId="4F406873" w14:textId="77777777" w:rsidR="008C30FB" w:rsidRDefault="008C30FB" w:rsidP="008C30FB">
      <w:pPr>
        <w:pStyle w:val="Odstavekseznama"/>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javno naročilo je bilo bistveno spremenjeno, kar terja nov postopek javnega naročanja;</w:t>
      </w:r>
    </w:p>
    <w:p w14:paraId="74F3D226" w14:textId="77777777" w:rsidR="008C30FB" w:rsidRDefault="008C30FB" w:rsidP="008C30FB">
      <w:pPr>
        <w:pStyle w:val="Odstavekseznama"/>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 xml:space="preserve">v času oddaje javnega naročila je bil </w:t>
      </w:r>
      <w:r w:rsidRPr="004709C3">
        <w:rPr>
          <w:rFonts w:asciiTheme="minorHAnsi" w:hAnsiTheme="minorHAnsi" w:cstheme="minorHAnsi"/>
          <w:color w:val="000000"/>
          <w:lang w:eastAsia="zh-CN"/>
        </w:rPr>
        <w:t>dobavitelj</w:t>
      </w:r>
      <w:r w:rsidRPr="004709C3">
        <w:rPr>
          <w:rFonts w:asciiTheme="minorHAnsi" w:hAnsiTheme="minorHAnsi" w:cstheme="minorHAnsi"/>
          <w:color w:val="000000"/>
        </w:rPr>
        <w:t xml:space="preserve"> v enem izmed položajev, zaradi katerega bi ga naročnik moral izključiti iz postopka javnega naročanja, pa s tem dejstvom naročnik ni bil seznanjen v postopku oddaje javnega naročila;</w:t>
      </w:r>
    </w:p>
    <w:p w14:paraId="48D1FBDB" w14:textId="77777777" w:rsidR="008C30FB" w:rsidRPr="004709C3" w:rsidRDefault="008C30FB" w:rsidP="008C30FB">
      <w:pPr>
        <w:pStyle w:val="Odstavekseznama"/>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AB7EABC" w14:textId="77777777" w:rsidR="008C30FB" w:rsidRDefault="008C30FB" w:rsidP="008C30FB">
      <w:pPr>
        <w:spacing w:line="276" w:lineRule="auto"/>
        <w:jc w:val="both"/>
        <w:rPr>
          <w:rFonts w:asciiTheme="minorHAnsi" w:hAnsiTheme="minorHAnsi" w:cstheme="minorHAnsi"/>
          <w:color w:val="000000"/>
        </w:rPr>
      </w:pPr>
    </w:p>
    <w:p w14:paraId="3CB4F089"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Odstop učinkuje naslednji dan od dneva, ko je naročnik odposlal odstop.</w:t>
      </w:r>
    </w:p>
    <w:p w14:paraId="047C8121" w14:textId="77777777" w:rsidR="008C30FB" w:rsidRPr="004709C3" w:rsidRDefault="008C30FB" w:rsidP="008C30FB">
      <w:pPr>
        <w:spacing w:line="276" w:lineRule="auto"/>
        <w:jc w:val="both"/>
        <w:rPr>
          <w:rFonts w:asciiTheme="minorHAnsi" w:hAnsiTheme="minorHAnsi" w:cstheme="minorHAnsi"/>
          <w:color w:val="000000"/>
        </w:rPr>
      </w:pPr>
    </w:p>
    <w:p w14:paraId="37727BCC"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lang w:eastAsia="zh-CN"/>
        </w:rPr>
        <w:t>Izvajalec</w:t>
      </w:r>
      <w:r w:rsidRPr="004709C3">
        <w:rPr>
          <w:rFonts w:asciiTheme="minorHAnsi" w:hAnsiTheme="minorHAnsi" w:cstheme="minorHAnsi"/>
          <w:color w:val="000000"/>
        </w:rPr>
        <w:t xml:space="preserve"> ima v primerih iz prvega odstavka tega člena pravico do plačila za dotlej kvalitetno opravljena storitve, naročniku pa je dolžan povrniti vso škodo, ki jo je zaradi tega utrpel, tudi razliko do morebitne višje cene, ki jo bo za predmetne storitve za preostanek pogodbenega obdobja določil nov </w:t>
      </w:r>
      <w:r w:rsidRPr="004709C3">
        <w:rPr>
          <w:rFonts w:asciiTheme="minorHAnsi" w:hAnsiTheme="minorHAnsi" w:cstheme="minorHAnsi"/>
          <w:color w:val="000000"/>
          <w:lang w:eastAsia="zh-CN"/>
        </w:rPr>
        <w:t>izvajalec</w:t>
      </w:r>
      <w:r w:rsidRPr="004709C3">
        <w:rPr>
          <w:rFonts w:asciiTheme="minorHAnsi" w:hAnsiTheme="minorHAnsi" w:cstheme="minorHAnsi"/>
          <w:color w:val="000000"/>
        </w:rPr>
        <w:t>.</w:t>
      </w:r>
    </w:p>
    <w:p w14:paraId="3E040C6A" w14:textId="77777777" w:rsidR="008C30FB" w:rsidRPr="004709C3" w:rsidRDefault="008C30FB" w:rsidP="008C30FB">
      <w:pPr>
        <w:spacing w:line="276" w:lineRule="auto"/>
        <w:jc w:val="both"/>
        <w:rPr>
          <w:rFonts w:asciiTheme="minorHAnsi" w:hAnsiTheme="minorHAnsi" w:cstheme="minorHAnsi"/>
          <w:color w:val="000000"/>
        </w:rPr>
      </w:pPr>
    </w:p>
    <w:p w14:paraId="3C5D070A"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Naročnik ne odgovarja za škodo, ki je ali bi iz gornjih razlogov utegnila nastati izvajalcu.</w:t>
      </w:r>
    </w:p>
    <w:p w14:paraId="57E3DDE1" w14:textId="77777777" w:rsidR="008C30FB" w:rsidRPr="004709C3" w:rsidRDefault="008C30FB" w:rsidP="008C30FB">
      <w:pPr>
        <w:spacing w:line="276" w:lineRule="auto"/>
        <w:jc w:val="both"/>
        <w:rPr>
          <w:rFonts w:asciiTheme="minorHAnsi" w:hAnsiTheme="minorHAnsi" w:cstheme="minorHAnsi"/>
          <w:color w:val="000000"/>
        </w:rPr>
      </w:pPr>
    </w:p>
    <w:p w14:paraId="5BC3D302"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49DACC63" w14:textId="77777777" w:rsidR="008C30FB" w:rsidRPr="008C30FB" w:rsidRDefault="008C30FB" w:rsidP="008C30FB">
      <w:pPr>
        <w:spacing w:line="276" w:lineRule="auto"/>
        <w:jc w:val="both"/>
        <w:rPr>
          <w:rFonts w:asciiTheme="minorHAnsi" w:hAnsiTheme="minorHAnsi" w:cstheme="minorHAnsi"/>
          <w:szCs w:val="24"/>
        </w:rPr>
      </w:pPr>
    </w:p>
    <w:p w14:paraId="34E04AAC" w14:textId="5428D77E" w:rsidR="00E01FE5" w:rsidRPr="00E01FE5" w:rsidRDefault="00E01FE5" w:rsidP="00E01FE5">
      <w:pPr>
        <w:pStyle w:val="Odstavekseznama"/>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KONČNE DOLOČBE</w:t>
      </w:r>
    </w:p>
    <w:p w14:paraId="1B9D7DC1" w14:textId="77777777" w:rsidR="00E01FE5" w:rsidRPr="00E01FE5" w:rsidRDefault="00E01FE5" w:rsidP="00E01FE5">
      <w:pPr>
        <w:spacing w:line="276" w:lineRule="auto"/>
        <w:jc w:val="center"/>
        <w:rPr>
          <w:rFonts w:asciiTheme="minorHAnsi" w:hAnsiTheme="minorHAnsi" w:cstheme="minorHAnsi"/>
          <w:b/>
          <w:szCs w:val="24"/>
        </w:rPr>
      </w:pPr>
    </w:p>
    <w:p w14:paraId="03EE23B8"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1DCEBB6"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Odstop pogodbe tretjemu je možen samo s pisnim soglasjem obeh pogodbenih strank. Odstop posamezne terjatve po tej pogodbi je možen samo v primeru predhodnega pisnega soglasja naročnika.</w:t>
      </w:r>
    </w:p>
    <w:p w14:paraId="734B82DA" w14:textId="77777777" w:rsidR="00E01FE5" w:rsidRPr="00E01FE5" w:rsidRDefault="00E01FE5" w:rsidP="00E01FE5">
      <w:pPr>
        <w:spacing w:line="276" w:lineRule="auto"/>
        <w:jc w:val="both"/>
        <w:rPr>
          <w:rFonts w:asciiTheme="minorHAnsi" w:hAnsiTheme="minorHAnsi" w:cstheme="minorHAnsi"/>
        </w:rPr>
      </w:pPr>
    </w:p>
    <w:p w14:paraId="32E7C7F4" w14:textId="31C3999A" w:rsidR="00E01FE5" w:rsidRPr="00E01FE5" w:rsidRDefault="00E01FE5" w:rsidP="00E01FE5">
      <w:pPr>
        <w:numPr>
          <w:ilvl w:val="0"/>
          <w:numId w:val="13"/>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00EE9EB5"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5D4B28AB" w14:textId="77777777" w:rsidR="00E01FE5" w:rsidRPr="00E01FE5" w:rsidRDefault="00E01FE5" w:rsidP="00E01FE5">
      <w:pPr>
        <w:spacing w:line="276" w:lineRule="auto"/>
        <w:jc w:val="both"/>
        <w:rPr>
          <w:rFonts w:asciiTheme="minorHAnsi" w:hAnsiTheme="minorHAnsi" w:cstheme="minorHAnsi"/>
        </w:rPr>
      </w:pPr>
    </w:p>
    <w:p w14:paraId="27641AB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4660ACD3"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0AE02198" w14:textId="77777777" w:rsidR="00E01FE5" w:rsidRPr="00E01FE5" w:rsidRDefault="00E01FE5" w:rsidP="00E01FE5">
      <w:pPr>
        <w:spacing w:line="276" w:lineRule="auto"/>
        <w:jc w:val="both"/>
        <w:rPr>
          <w:rFonts w:asciiTheme="minorHAnsi" w:hAnsiTheme="minorHAnsi" w:cstheme="minorHAnsi"/>
        </w:rPr>
      </w:pPr>
    </w:p>
    <w:p w14:paraId="53757153" w14:textId="77777777" w:rsidR="00E01FE5" w:rsidRPr="00E01FE5" w:rsidRDefault="00E01FE5" w:rsidP="00E01FE5">
      <w:pPr>
        <w:spacing w:line="276" w:lineRule="auto"/>
        <w:jc w:val="both"/>
        <w:rPr>
          <w:rFonts w:asciiTheme="minorHAnsi" w:hAnsiTheme="minorHAnsi" w:cstheme="minorHAnsi"/>
        </w:rPr>
      </w:pPr>
    </w:p>
    <w:p w14:paraId="264513D0" w14:textId="77777777" w:rsidR="00307248" w:rsidRDefault="00307248">
      <w:pPr>
        <w:rPr>
          <w:rFonts w:asciiTheme="minorHAnsi" w:hAnsiTheme="minorHAnsi" w:cstheme="minorHAnsi"/>
        </w:rPr>
      </w:pPr>
      <w:r>
        <w:rPr>
          <w:rFonts w:asciiTheme="minorHAnsi" w:hAnsiTheme="minorHAnsi" w:cstheme="minorHAnsi"/>
        </w:rPr>
        <w:br w:type="page"/>
      </w:r>
    </w:p>
    <w:p w14:paraId="5B896454" w14:textId="3AC4AD9C"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lastRenderedPageBreak/>
        <w:t>Kraj in datum: ______________________</w:t>
      </w:r>
    </w:p>
    <w:p w14:paraId="40DAC8ED" w14:textId="77777777" w:rsidR="00E01FE5" w:rsidRPr="00E01FE5" w:rsidRDefault="00E01FE5" w:rsidP="00E01FE5">
      <w:pPr>
        <w:spacing w:line="276" w:lineRule="auto"/>
        <w:jc w:val="both"/>
        <w:rPr>
          <w:rFonts w:asciiTheme="minorHAnsi" w:hAnsiTheme="minorHAnsi" w:cstheme="minorHAnsi"/>
        </w:rPr>
      </w:pPr>
    </w:p>
    <w:p w14:paraId="245B00D8"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Naročnik:</w:t>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t>Izvajalec:</w:t>
      </w:r>
    </w:p>
    <w:p w14:paraId="523C22A7" w14:textId="11171567" w:rsidR="00E01FE5" w:rsidRDefault="00E01FE5" w:rsidP="00E01FE5">
      <w:pPr>
        <w:spacing w:line="276" w:lineRule="auto"/>
        <w:jc w:val="both"/>
        <w:rPr>
          <w:rFonts w:asciiTheme="minorHAnsi" w:hAnsiTheme="minorHAnsi" w:cstheme="minorHAnsi"/>
        </w:rPr>
      </w:pPr>
    </w:p>
    <w:p w14:paraId="3D9CD79A" w14:textId="77777777" w:rsidR="00B54905" w:rsidRPr="00E01FE5" w:rsidRDefault="00B54905" w:rsidP="00E01FE5">
      <w:pPr>
        <w:spacing w:line="276" w:lineRule="auto"/>
        <w:jc w:val="both"/>
        <w:rPr>
          <w:rFonts w:asciiTheme="minorHAnsi" w:hAnsiTheme="minorHAnsi" w:cstheme="minorHAnsi"/>
        </w:rPr>
      </w:pPr>
    </w:p>
    <w:p w14:paraId="680A45BE" w14:textId="4507F7DA"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______________________</w:t>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t>______________________</w:t>
      </w:r>
    </w:p>
    <w:p w14:paraId="6D228B7F" w14:textId="77777777" w:rsidR="00E01FE5" w:rsidRPr="00E01FE5" w:rsidRDefault="00E01FE5" w:rsidP="00E01FE5">
      <w:pPr>
        <w:spacing w:line="276" w:lineRule="auto"/>
        <w:jc w:val="both"/>
        <w:rPr>
          <w:rFonts w:asciiTheme="minorHAnsi" w:hAnsiTheme="minorHAnsi" w:cstheme="minorHAnsi"/>
          <w:b/>
          <w:sz w:val="20"/>
        </w:rPr>
      </w:pPr>
    </w:p>
    <w:p w14:paraId="614E828B" w14:textId="77777777" w:rsidR="00E01FE5" w:rsidRPr="00E01FE5" w:rsidRDefault="00E01FE5" w:rsidP="00E01FE5">
      <w:pPr>
        <w:spacing w:line="276" w:lineRule="auto"/>
        <w:jc w:val="both"/>
        <w:rPr>
          <w:rFonts w:asciiTheme="minorHAnsi" w:hAnsiTheme="minorHAnsi" w:cstheme="minorHAnsi"/>
          <w:b/>
          <w:sz w:val="20"/>
        </w:rPr>
      </w:pPr>
    </w:p>
    <w:p w14:paraId="1BF2EEA2" w14:textId="77777777" w:rsidR="00E01FE5" w:rsidRPr="00E01FE5" w:rsidRDefault="00E01FE5" w:rsidP="00E01FE5">
      <w:pPr>
        <w:spacing w:line="276" w:lineRule="auto"/>
        <w:jc w:val="both"/>
        <w:rPr>
          <w:rFonts w:asciiTheme="minorHAnsi" w:hAnsiTheme="minorHAnsi" w:cstheme="minorHAnsi"/>
          <w:b/>
        </w:rPr>
      </w:pPr>
    </w:p>
    <w:p w14:paraId="51B9720D" w14:textId="77777777" w:rsidR="00E01FE5" w:rsidRPr="00E01FE5" w:rsidRDefault="00E01FE5" w:rsidP="00E01FE5">
      <w:pPr>
        <w:spacing w:line="276" w:lineRule="auto"/>
        <w:jc w:val="both"/>
        <w:rPr>
          <w:rFonts w:asciiTheme="minorHAnsi" w:hAnsiTheme="minorHAnsi" w:cstheme="minorHAnsi"/>
          <w:b/>
        </w:rPr>
      </w:pPr>
    </w:p>
    <w:p w14:paraId="52593536" w14:textId="77777777" w:rsidR="00E01FE5" w:rsidRPr="00E01FE5" w:rsidRDefault="00E01FE5" w:rsidP="00E01FE5">
      <w:pPr>
        <w:spacing w:line="276" w:lineRule="auto"/>
        <w:jc w:val="both"/>
        <w:rPr>
          <w:rFonts w:asciiTheme="minorHAnsi" w:hAnsiTheme="minorHAnsi" w:cstheme="minorHAnsi"/>
          <w:b/>
        </w:rPr>
      </w:pPr>
    </w:p>
    <w:p w14:paraId="2CB48401" w14:textId="77777777" w:rsidR="00E01FE5" w:rsidRPr="00E01FE5" w:rsidRDefault="00E01FE5" w:rsidP="00E01FE5">
      <w:pPr>
        <w:spacing w:line="276" w:lineRule="auto"/>
        <w:jc w:val="both"/>
        <w:rPr>
          <w:rFonts w:asciiTheme="minorHAnsi" w:hAnsiTheme="minorHAnsi" w:cstheme="minorHAnsi"/>
          <w:b/>
        </w:rPr>
      </w:pPr>
      <w:r w:rsidRPr="00E01FE5">
        <w:rPr>
          <w:rFonts w:asciiTheme="minorHAnsi" w:hAnsiTheme="minorHAnsi" w:cstheme="minorHAnsi"/>
          <w:b/>
        </w:rPr>
        <w:t>Priloge:</w:t>
      </w:r>
    </w:p>
    <w:p w14:paraId="2438D988" w14:textId="77777777" w:rsidR="00E01FE5" w:rsidRPr="00E01FE5" w:rsidRDefault="00E01FE5" w:rsidP="00E01FE5">
      <w:pPr>
        <w:pStyle w:val="Odstavekseznama"/>
        <w:numPr>
          <w:ilvl w:val="0"/>
          <w:numId w:val="27"/>
        </w:numPr>
        <w:spacing w:line="276" w:lineRule="auto"/>
        <w:jc w:val="both"/>
        <w:rPr>
          <w:rFonts w:asciiTheme="minorHAnsi" w:hAnsiTheme="minorHAnsi" w:cstheme="minorHAnsi"/>
        </w:rPr>
      </w:pPr>
      <w:r w:rsidRPr="00E01FE5">
        <w:rPr>
          <w:rFonts w:asciiTheme="minorHAnsi" w:hAnsiTheme="minorHAnsi" w:cstheme="minorHAnsi"/>
        </w:rPr>
        <w:t>Dokumentacija v zvezi z javnim naročanjem</w:t>
      </w:r>
    </w:p>
    <w:p w14:paraId="33FDEE9B" w14:textId="77777777" w:rsidR="00E01FE5" w:rsidRPr="00E01FE5" w:rsidRDefault="00E01FE5" w:rsidP="00E01FE5">
      <w:pPr>
        <w:pStyle w:val="Odstavekseznama"/>
        <w:numPr>
          <w:ilvl w:val="0"/>
          <w:numId w:val="27"/>
        </w:numPr>
        <w:spacing w:line="276" w:lineRule="auto"/>
        <w:jc w:val="both"/>
        <w:rPr>
          <w:rFonts w:asciiTheme="minorHAnsi" w:hAnsiTheme="minorHAnsi" w:cstheme="minorHAnsi"/>
        </w:rPr>
      </w:pPr>
      <w:r w:rsidRPr="00E01FE5">
        <w:rPr>
          <w:rFonts w:asciiTheme="minorHAnsi" w:hAnsiTheme="minorHAnsi" w:cstheme="minorHAnsi"/>
        </w:rPr>
        <w:t>Ponudbena dokumentacija izbranega ponudnika</w:t>
      </w:r>
    </w:p>
    <w:p w14:paraId="2FB76CA1" w14:textId="77777777" w:rsidR="00E01FE5" w:rsidRPr="00E01FE5" w:rsidRDefault="00E01FE5" w:rsidP="00E01FE5">
      <w:pPr>
        <w:pStyle w:val="Odstavekseznama"/>
        <w:numPr>
          <w:ilvl w:val="0"/>
          <w:numId w:val="27"/>
        </w:numPr>
        <w:spacing w:line="276" w:lineRule="auto"/>
        <w:jc w:val="both"/>
        <w:rPr>
          <w:rFonts w:asciiTheme="minorHAnsi" w:hAnsiTheme="minorHAnsi" w:cstheme="minorHAnsi"/>
        </w:rPr>
      </w:pPr>
      <w:r w:rsidRPr="00E01FE5">
        <w:rPr>
          <w:rFonts w:asciiTheme="minorHAnsi" w:hAnsiTheme="minorHAnsi" w:cstheme="minorHAnsi"/>
        </w:rPr>
        <w:t>Kopije zavarovalnih polic</w:t>
      </w:r>
    </w:p>
    <w:p w14:paraId="2ACF186F" w14:textId="77777777" w:rsidR="00E01FE5" w:rsidRPr="00E01FE5" w:rsidRDefault="00E01FE5" w:rsidP="00E01FE5">
      <w:pPr>
        <w:pStyle w:val="Odstavekseznama"/>
        <w:numPr>
          <w:ilvl w:val="0"/>
          <w:numId w:val="27"/>
        </w:numPr>
        <w:spacing w:line="276" w:lineRule="auto"/>
        <w:jc w:val="both"/>
        <w:rPr>
          <w:rFonts w:asciiTheme="minorHAnsi" w:hAnsiTheme="minorHAnsi" w:cstheme="minorHAnsi"/>
        </w:rPr>
      </w:pPr>
      <w:r w:rsidRPr="00E01FE5">
        <w:rPr>
          <w:rFonts w:asciiTheme="minorHAnsi" w:hAnsiTheme="minorHAnsi" w:cstheme="minorHAnsi"/>
        </w:rPr>
        <w:t>Finančno zavarovanje za dobro izvedbo pogodbenih obveznosti</w:t>
      </w:r>
    </w:p>
    <w:p w14:paraId="65E919C9" w14:textId="77777777" w:rsidR="00E01FE5" w:rsidRPr="00E01FE5" w:rsidRDefault="00E01FE5" w:rsidP="00E01FE5">
      <w:pPr>
        <w:pStyle w:val="Odstavekseznama"/>
        <w:numPr>
          <w:ilvl w:val="0"/>
          <w:numId w:val="27"/>
        </w:numPr>
        <w:spacing w:line="276" w:lineRule="auto"/>
        <w:jc w:val="both"/>
        <w:rPr>
          <w:rFonts w:asciiTheme="minorHAnsi" w:hAnsiTheme="minorHAnsi" w:cstheme="minorHAnsi"/>
        </w:rPr>
      </w:pPr>
      <w:r w:rsidRPr="00E01FE5">
        <w:rPr>
          <w:rFonts w:asciiTheme="minorHAnsi" w:hAnsiTheme="minorHAnsi" w:cstheme="minorHAnsi"/>
        </w:rPr>
        <w:t>Terminski plan</w:t>
      </w:r>
    </w:p>
    <w:p w14:paraId="39BB9C5E" w14:textId="16158F58" w:rsidR="0017254C" w:rsidRPr="00E01FE5" w:rsidRDefault="00E01FE5" w:rsidP="00E01FE5">
      <w:pPr>
        <w:pStyle w:val="Odstavekseznama"/>
        <w:numPr>
          <w:ilvl w:val="0"/>
          <w:numId w:val="27"/>
        </w:numPr>
        <w:spacing w:line="276" w:lineRule="auto"/>
        <w:jc w:val="both"/>
        <w:rPr>
          <w:rFonts w:asciiTheme="minorHAnsi" w:hAnsiTheme="minorHAnsi" w:cstheme="minorHAnsi"/>
        </w:rPr>
      </w:pPr>
      <w:r w:rsidRPr="00E01FE5">
        <w:rPr>
          <w:rFonts w:asciiTheme="minorHAnsi" w:hAnsiTheme="minorHAnsi" w:cstheme="minorHAnsi"/>
        </w:rPr>
        <w:t>Plan organizacije gradbišča</w:t>
      </w:r>
    </w:p>
    <w:sectPr w:rsidR="0017254C" w:rsidRPr="00E01FE5" w:rsidSect="00893C43">
      <w:footerReference w:type="default" r:id="rId7"/>
      <w:headerReference w:type="first" r:id="rId8"/>
      <w:footerReference w:type="first" r:id="rId9"/>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959E6" w14:textId="77777777" w:rsidR="00C00C0C" w:rsidRDefault="00C00C0C" w:rsidP="00BB5C4F">
      <w:r>
        <w:separator/>
      </w:r>
    </w:p>
  </w:endnote>
  <w:endnote w:type="continuationSeparator" w:id="0">
    <w:p w14:paraId="5634021B" w14:textId="77777777" w:rsidR="00C00C0C" w:rsidRDefault="00C00C0C"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tilliumText25L">
    <w:altName w:val="Cambria"/>
    <w:panose1 w:val="00000000000000000000"/>
    <w:charset w:val="00"/>
    <w:family w:val="modern"/>
    <w:notTrueType/>
    <w:pitch w:val="variable"/>
    <w:sig w:usb0="00000001" w:usb1="0000004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8D6E" w14:textId="77777777"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7826" w14:textId="77777777" w:rsidR="00893C43" w:rsidRDefault="00893C43" w:rsidP="00893C43">
    <w:pPr>
      <w:pStyle w:val="Noga"/>
      <w:jc w:val="center"/>
      <w:rPr>
        <w:color w:val="006A8E"/>
        <w:sz w:val="18"/>
      </w:rPr>
    </w:pPr>
  </w:p>
  <w:p w14:paraId="009B2171" w14:textId="1F8B761E" w:rsidR="00D57953" w:rsidRPr="00893C43" w:rsidRDefault="00D57953" w:rsidP="00893C43">
    <w:pPr>
      <w:pStyle w:val="Noga"/>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9FDEA" w14:textId="77777777" w:rsidR="00C00C0C" w:rsidRDefault="00C00C0C" w:rsidP="00BB5C4F">
      <w:r>
        <w:separator/>
      </w:r>
    </w:p>
  </w:footnote>
  <w:footnote w:type="continuationSeparator" w:id="0">
    <w:p w14:paraId="58703159" w14:textId="77777777" w:rsidR="00C00C0C" w:rsidRDefault="00C00C0C"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3DBD" w14:textId="77777777" w:rsidR="00DD2A6A" w:rsidRPr="001A3A23" w:rsidRDefault="00DD2A6A" w:rsidP="00DD2A6A">
    <w:pPr>
      <w:pStyle w:val="Glava"/>
      <w:tabs>
        <w:tab w:val="clear" w:pos="9072"/>
        <w:tab w:val="left" w:pos="3823"/>
        <w:tab w:val="left" w:pos="5340"/>
      </w:tabs>
      <w:jc w:val="center"/>
      <w:rPr>
        <w:rFonts w:asciiTheme="minorHAnsi" w:hAnsiTheme="minorHAnsi" w:cstheme="minorHAnsi"/>
        <w:color w:val="006A8E"/>
        <w:sz w:val="24"/>
      </w:rPr>
    </w:pPr>
    <w:r w:rsidRPr="001A3A23">
      <w:rPr>
        <w:rFonts w:asciiTheme="minorHAnsi" w:hAnsiTheme="minorHAnsi" w:cstheme="minorHAnsi"/>
        <w:color w:val="006A8E"/>
        <w:sz w:val="24"/>
      </w:rPr>
      <w:t>OBČINA OPLOTNICA</w:t>
    </w:r>
  </w:p>
  <w:p w14:paraId="32345128" w14:textId="77777777" w:rsidR="00DD2A6A" w:rsidRPr="001A3A23" w:rsidRDefault="00DD2A6A" w:rsidP="00DD2A6A">
    <w:pPr>
      <w:pStyle w:val="Glava"/>
      <w:tabs>
        <w:tab w:val="clear" w:pos="9072"/>
        <w:tab w:val="left" w:pos="3823"/>
        <w:tab w:val="left" w:pos="5340"/>
      </w:tabs>
      <w:jc w:val="center"/>
      <w:rPr>
        <w:rFonts w:asciiTheme="minorHAnsi" w:hAnsiTheme="minorHAnsi" w:cstheme="minorHAnsi"/>
        <w:color w:val="006A8E"/>
        <w:sz w:val="24"/>
      </w:rPr>
    </w:pPr>
    <w:r w:rsidRPr="001A3A23">
      <w:rPr>
        <w:rFonts w:asciiTheme="minorHAnsi" w:hAnsiTheme="minorHAnsi" w:cstheme="minorHAnsi"/>
        <w:color w:val="006A8E"/>
        <w:sz w:val="24"/>
      </w:rPr>
      <w:t>Goriška cesta 4</w:t>
    </w:r>
  </w:p>
  <w:p w14:paraId="7E04AFC6" w14:textId="1B03D0CC" w:rsidR="00D57953" w:rsidRPr="00DD2A6A" w:rsidRDefault="00DD2A6A" w:rsidP="00DD2A6A">
    <w:pPr>
      <w:pStyle w:val="Glava"/>
      <w:tabs>
        <w:tab w:val="left" w:pos="3823"/>
        <w:tab w:val="left" w:pos="5340"/>
      </w:tabs>
      <w:jc w:val="center"/>
      <w:rPr>
        <w:color w:val="006A8E"/>
        <w:sz w:val="24"/>
      </w:rPr>
    </w:pPr>
    <w:r w:rsidRPr="001A3A23">
      <w:rPr>
        <w:rFonts w:asciiTheme="minorHAnsi" w:hAnsiTheme="minorHAnsi" w:cstheme="minorHAnsi"/>
        <w:color w:val="006A8E"/>
        <w:sz w:val="24"/>
      </w:rPr>
      <w:t>2317 Oplotnica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3822"/>
    <w:multiLevelType w:val="hybridMultilevel"/>
    <w:tmpl w:val="3E4E9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9F66CB"/>
    <w:multiLevelType w:val="hybridMultilevel"/>
    <w:tmpl w:val="B122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15:restartNumberingAfterBreak="0">
    <w:nsid w:val="1C0B1970"/>
    <w:multiLevelType w:val="hybridMultilevel"/>
    <w:tmpl w:val="23F60544"/>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D12F44"/>
    <w:multiLevelType w:val="hybridMultilevel"/>
    <w:tmpl w:val="0D2E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22C7B2D"/>
    <w:multiLevelType w:val="hybridMultilevel"/>
    <w:tmpl w:val="8FFE9D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331C63EC"/>
    <w:multiLevelType w:val="hybridMultilevel"/>
    <w:tmpl w:val="4368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C785D"/>
    <w:multiLevelType w:val="hybridMultilevel"/>
    <w:tmpl w:val="D9A2D7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7E37C3"/>
    <w:multiLevelType w:val="hybridMultilevel"/>
    <w:tmpl w:val="E130878A"/>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7"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8822B0"/>
    <w:multiLevelType w:val="hybridMultilevel"/>
    <w:tmpl w:val="00B21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25207"/>
    <w:multiLevelType w:val="hybridMultilevel"/>
    <w:tmpl w:val="1C5E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FE128D8"/>
    <w:multiLevelType w:val="hybridMultilevel"/>
    <w:tmpl w:val="1C4C0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4" w15:restartNumberingAfterBreak="0">
    <w:nsid w:val="58B735A9"/>
    <w:multiLevelType w:val="hybridMultilevel"/>
    <w:tmpl w:val="850ED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744000"/>
    <w:multiLevelType w:val="hybridMultilevel"/>
    <w:tmpl w:val="06763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84C50C3"/>
    <w:multiLevelType w:val="hybridMultilevel"/>
    <w:tmpl w:val="286AB2A2"/>
    <w:lvl w:ilvl="0" w:tplc="04240001">
      <w:start w:val="1"/>
      <w:numFmt w:val="bullet"/>
      <w:lvlText w:val=""/>
      <w:lvlJc w:val="left"/>
      <w:pPr>
        <w:ind w:left="333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D916C2"/>
    <w:multiLevelType w:val="hybridMultilevel"/>
    <w:tmpl w:val="8DA0B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9372249">
    <w:abstractNumId w:val="4"/>
  </w:num>
  <w:num w:numId="2" w16cid:durableId="46956143">
    <w:abstractNumId w:val="30"/>
  </w:num>
  <w:num w:numId="3" w16cid:durableId="547424183">
    <w:abstractNumId w:val="12"/>
  </w:num>
  <w:num w:numId="4" w16cid:durableId="1103456612">
    <w:abstractNumId w:val="13"/>
  </w:num>
  <w:num w:numId="5" w16cid:durableId="745419369">
    <w:abstractNumId w:val="29"/>
  </w:num>
  <w:num w:numId="6" w16cid:durableId="1344935088">
    <w:abstractNumId w:val="21"/>
  </w:num>
  <w:num w:numId="7" w16cid:durableId="373652387">
    <w:abstractNumId w:val="23"/>
  </w:num>
  <w:num w:numId="8" w16cid:durableId="873465801">
    <w:abstractNumId w:val="20"/>
  </w:num>
  <w:num w:numId="9" w16cid:durableId="829252494">
    <w:abstractNumId w:val="32"/>
  </w:num>
  <w:num w:numId="10" w16cid:durableId="1136534192">
    <w:abstractNumId w:val="16"/>
  </w:num>
  <w:num w:numId="11" w16cid:durableId="2023239884">
    <w:abstractNumId w:val="9"/>
  </w:num>
  <w:num w:numId="12" w16cid:durableId="1685940896">
    <w:abstractNumId w:val="15"/>
  </w:num>
  <w:num w:numId="13" w16cid:durableId="1390035543">
    <w:abstractNumId w:val="34"/>
  </w:num>
  <w:num w:numId="14" w16cid:durableId="344291412">
    <w:abstractNumId w:val="14"/>
  </w:num>
  <w:num w:numId="15" w16cid:durableId="809177561">
    <w:abstractNumId w:val="10"/>
  </w:num>
  <w:num w:numId="16" w16cid:durableId="109470829">
    <w:abstractNumId w:val="5"/>
  </w:num>
  <w:num w:numId="17" w16cid:durableId="457720120">
    <w:abstractNumId w:val="33"/>
  </w:num>
  <w:num w:numId="18" w16cid:durableId="1300841257">
    <w:abstractNumId w:val="17"/>
  </w:num>
  <w:num w:numId="19" w16cid:durableId="404256934">
    <w:abstractNumId w:val="1"/>
  </w:num>
  <w:num w:numId="20" w16cid:durableId="204411290">
    <w:abstractNumId w:val="24"/>
  </w:num>
  <w:num w:numId="21" w16cid:durableId="1775637828">
    <w:abstractNumId w:val="0"/>
  </w:num>
  <w:num w:numId="22" w16cid:durableId="688799690">
    <w:abstractNumId w:val="31"/>
  </w:num>
  <w:num w:numId="23" w16cid:durableId="1844130324">
    <w:abstractNumId w:val="18"/>
  </w:num>
  <w:num w:numId="24" w16cid:durableId="57174381">
    <w:abstractNumId w:val="22"/>
  </w:num>
  <w:num w:numId="25" w16cid:durableId="599677961">
    <w:abstractNumId w:val="28"/>
  </w:num>
  <w:num w:numId="26" w16cid:durableId="1831946856">
    <w:abstractNumId w:val="8"/>
  </w:num>
  <w:num w:numId="27" w16cid:durableId="1096095651">
    <w:abstractNumId w:val="25"/>
  </w:num>
  <w:num w:numId="28" w16cid:durableId="1866555186">
    <w:abstractNumId w:val="26"/>
  </w:num>
  <w:num w:numId="29" w16cid:durableId="379013977">
    <w:abstractNumId w:val="7"/>
  </w:num>
  <w:num w:numId="30" w16cid:durableId="1963143936">
    <w:abstractNumId w:val="11"/>
  </w:num>
  <w:num w:numId="31" w16cid:durableId="1097482622">
    <w:abstractNumId w:val="19"/>
  </w:num>
  <w:num w:numId="32" w16cid:durableId="1368215595">
    <w:abstractNumId w:val="2"/>
  </w:num>
  <w:num w:numId="33" w16cid:durableId="1102871351">
    <w:abstractNumId w:val="3"/>
  </w:num>
  <w:num w:numId="34" w16cid:durableId="990209376">
    <w:abstractNumId w:val="6"/>
  </w:num>
  <w:num w:numId="35" w16cid:durableId="153218549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F67"/>
    <w:rsid w:val="00015E8D"/>
    <w:rsid w:val="00023725"/>
    <w:rsid w:val="00024F67"/>
    <w:rsid w:val="00051DAE"/>
    <w:rsid w:val="00051E94"/>
    <w:rsid w:val="00051F90"/>
    <w:rsid w:val="00054766"/>
    <w:rsid w:val="000716AE"/>
    <w:rsid w:val="00071B16"/>
    <w:rsid w:val="000A1A5B"/>
    <w:rsid w:val="000A4D22"/>
    <w:rsid w:val="000F1A06"/>
    <w:rsid w:val="001212E8"/>
    <w:rsid w:val="00126E41"/>
    <w:rsid w:val="00152031"/>
    <w:rsid w:val="001664D3"/>
    <w:rsid w:val="00172528"/>
    <w:rsid w:val="0017254C"/>
    <w:rsid w:val="00172EEE"/>
    <w:rsid w:val="001A37F7"/>
    <w:rsid w:val="001B2933"/>
    <w:rsid w:val="001E29C8"/>
    <w:rsid w:val="00215201"/>
    <w:rsid w:val="00254B29"/>
    <w:rsid w:val="0028526B"/>
    <w:rsid w:val="002B0D99"/>
    <w:rsid w:val="002C0549"/>
    <w:rsid w:val="00307248"/>
    <w:rsid w:val="00311139"/>
    <w:rsid w:val="003375F5"/>
    <w:rsid w:val="00392005"/>
    <w:rsid w:val="003A0E1C"/>
    <w:rsid w:val="003A3717"/>
    <w:rsid w:val="003D44FD"/>
    <w:rsid w:val="003F0DAA"/>
    <w:rsid w:val="00400569"/>
    <w:rsid w:val="00413C63"/>
    <w:rsid w:val="00432DAD"/>
    <w:rsid w:val="00477BBD"/>
    <w:rsid w:val="00491706"/>
    <w:rsid w:val="004D4EC4"/>
    <w:rsid w:val="00511D99"/>
    <w:rsid w:val="00521826"/>
    <w:rsid w:val="00522FDF"/>
    <w:rsid w:val="005376C1"/>
    <w:rsid w:val="00567CF9"/>
    <w:rsid w:val="005A525C"/>
    <w:rsid w:val="005E7D8E"/>
    <w:rsid w:val="005F1331"/>
    <w:rsid w:val="00600597"/>
    <w:rsid w:val="006011E2"/>
    <w:rsid w:val="00612BC0"/>
    <w:rsid w:val="006211BD"/>
    <w:rsid w:val="006362E2"/>
    <w:rsid w:val="00641C32"/>
    <w:rsid w:val="006824BF"/>
    <w:rsid w:val="006837C4"/>
    <w:rsid w:val="00692C41"/>
    <w:rsid w:val="006A3EBA"/>
    <w:rsid w:val="006B7F76"/>
    <w:rsid w:val="006C3577"/>
    <w:rsid w:val="006C3DAB"/>
    <w:rsid w:val="006D6151"/>
    <w:rsid w:val="006D793F"/>
    <w:rsid w:val="00706F93"/>
    <w:rsid w:val="007138CE"/>
    <w:rsid w:val="00734A73"/>
    <w:rsid w:val="0074767D"/>
    <w:rsid w:val="00751834"/>
    <w:rsid w:val="007554FD"/>
    <w:rsid w:val="007564BD"/>
    <w:rsid w:val="00762DE7"/>
    <w:rsid w:val="00774DB8"/>
    <w:rsid w:val="007829C6"/>
    <w:rsid w:val="00784EB8"/>
    <w:rsid w:val="00790135"/>
    <w:rsid w:val="007B34C1"/>
    <w:rsid w:val="007C1D34"/>
    <w:rsid w:val="007F412A"/>
    <w:rsid w:val="008167CA"/>
    <w:rsid w:val="00852373"/>
    <w:rsid w:val="008846DF"/>
    <w:rsid w:val="00884BE7"/>
    <w:rsid w:val="00893C43"/>
    <w:rsid w:val="008B6812"/>
    <w:rsid w:val="008B79C8"/>
    <w:rsid w:val="008C30FB"/>
    <w:rsid w:val="008F740B"/>
    <w:rsid w:val="00905858"/>
    <w:rsid w:val="009071D7"/>
    <w:rsid w:val="00962BBF"/>
    <w:rsid w:val="00976774"/>
    <w:rsid w:val="009956F4"/>
    <w:rsid w:val="009C0E08"/>
    <w:rsid w:val="009C48BA"/>
    <w:rsid w:val="009D1978"/>
    <w:rsid w:val="009D574E"/>
    <w:rsid w:val="009D65E1"/>
    <w:rsid w:val="009E400D"/>
    <w:rsid w:val="009E69B6"/>
    <w:rsid w:val="009F59B5"/>
    <w:rsid w:val="00A03F1E"/>
    <w:rsid w:val="00A307E1"/>
    <w:rsid w:val="00A56048"/>
    <w:rsid w:val="00A84D2A"/>
    <w:rsid w:val="00A9287D"/>
    <w:rsid w:val="00A949D3"/>
    <w:rsid w:val="00A94B74"/>
    <w:rsid w:val="00AA0843"/>
    <w:rsid w:val="00AA5BA1"/>
    <w:rsid w:val="00AA745D"/>
    <w:rsid w:val="00AC05D5"/>
    <w:rsid w:val="00AC247B"/>
    <w:rsid w:val="00AC5C21"/>
    <w:rsid w:val="00AE06E1"/>
    <w:rsid w:val="00AF1B27"/>
    <w:rsid w:val="00AF4105"/>
    <w:rsid w:val="00B02A70"/>
    <w:rsid w:val="00B13296"/>
    <w:rsid w:val="00B14DD9"/>
    <w:rsid w:val="00B217F0"/>
    <w:rsid w:val="00B54905"/>
    <w:rsid w:val="00B6027B"/>
    <w:rsid w:val="00B70226"/>
    <w:rsid w:val="00BB5C4F"/>
    <w:rsid w:val="00BB60C3"/>
    <w:rsid w:val="00BE2DAB"/>
    <w:rsid w:val="00C00C0C"/>
    <w:rsid w:val="00C17BF0"/>
    <w:rsid w:val="00C81B9A"/>
    <w:rsid w:val="00CA0E4B"/>
    <w:rsid w:val="00CA382C"/>
    <w:rsid w:val="00CC2004"/>
    <w:rsid w:val="00CC4870"/>
    <w:rsid w:val="00CC70CE"/>
    <w:rsid w:val="00CD3ADE"/>
    <w:rsid w:val="00CD7DA4"/>
    <w:rsid w:val="00CF06D6"/>
    <w:rsid w:val="00CF0D0E"/>
    <w:rsid w:val="00D007A2"/>
    <w:rsid w:val="00D17A99"/>
    <w:rsid w:val="00D554AE"/>
    <w:rsid w:val="00D57953"/>
    <w:rsid w:val="00D72DCE"/>
    <w:rsid w:val="00D76383"/>
    <w:rsid w:val="00DC556E"/>
    <w:rsid w:val="00DC5A67"/>
    <w:rsid w:val="00DC6DBE"/>
    <w:rsid w:val="00DD2A6A"/>
    <w:rsid w:val="00DD30FF"/>
    <w:rsid w:val="00DD3A72"/>
    <w:rsid w:val="00DE0D13"/>
    <w:rsid w:val="00DF4439"/>
    <w:rsid w:val="00E01A26"/>
    <w:rsid w:val="00E01C78"/>
    <w:rsid w:val="00E01FE5"/>
    <w:rsid w:val="00E10BCB"/>
    <w:rsid w:val="00E23AFF"/>
    <w:rsid w:val="00E25810"/>
    <w:rsid w:val="00E757D1"/>
    <w:rsid w:val="00E85D3B"/>
    <w:rsid w:val="00EA0D23"/>
    <w:rsid w:val="00EB5E16"/>
    <w:rsid w:val="00ED0B5C"/>
    <w:rsid w:val="00EF4AB1"/>
    <w:rsid w:val="00F1084A"/>
    <w:rsid w:val="00F160CC"/>
    <w:rsid w:val="00F21407"/>
    <w:rsid w:val="00F22984"/>
    <w:rsid w:val="00F24AB6"/>
    <w:rsid w:val="00F31360"/>
    <w:rsid w:val="00F441FA"/>
    <w:rsid w:val="00F50BFD"/>
    <w:rsid w:val="00F75BC3"/>
    <w:rsid w:val="00F85FB3"/>
    <w:rsid w:val="00FB756D"/>
    <w:rsid w:val="00FF2CD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2577"/>
  <w15:chartTrackingRefBased/>
  <w15:docId w15:val="{836598C5-580D-447B-B983-B03F89293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basedOn w:val="Navaden"/>
    <w:link w:val="OdstavekseznamaZnak"/>
    <w:uiPriority w:val="34"/>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basedOn w:val="Navaden"/>
    <w:link w:val="GlavaZnak"/>
    <w:uiPriority w:val="99"/>
    <w:unhideWhenUsed/>
    <w:rsid w:val="00BB5C4F"/>
    <w:pPr>
      <w:tabs>
        <w:tab w:val="center" w:pos="4536"/>
        <w:tab w:val="right" w:pos="9072"/>
      </w:tabs>
    </w:pPr>
  </w:style>
  <w:style w:type="character" w:customStyle="1" w:styleId="GlavaZnak">
    <w:name w:val="Glava Znak"/>
    <w:basedOn w:val="Privzetapisavaodstavka"/>
    <w:link w:val="Glava"/>
    <w:uiPriority w:val="99"/>
    <w:qFormat/>
    <w:rsid w:val="00BB5C4F"/>
  </w:style>
  <w:style w:type="paragraph" w:styleId="Noga">
    <w:name w:val="footer"/>
    <w:basedOn w:val="Navaden"/>
    <w:link w:val="NogaZnak"/>
    <w:uiPriority w:val="99"/>
    <w:unhideWhenUsed/>
    <w:rsid w:val="00BB5C4F"/>
    <w:pPr>
      <w:tabs>
        <w:tab w:val="center" w:pos="4536"/>
        <w:tab w:val="right" w:pos="9072"/>
      </w:tabs>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024F67"/>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024F67"/>
    <w:rPr>
      <w:rFonts w:ascii="Arial" w:hAnsi="Arial"/>
      <w:b/>
      <w:sz w:val="22"/>
      <w:lang w:val="x-none" w:eastAsia="x-none"/>
    </w:rPr>
  </w:style>
  <w:style w:type="character" w:customStyle="1" w:styleId="OdstavekseznamaZnak">
    <w:name w:val="Odstavek seznama Znak"/>
    <w:link w:val="Odstavekseznama"/>
    <w:uiPriority w:val="34"/>
    <w:rsid w:val="00EA0D23"/>
    <w:rPr>
      <w:rFonts w:ascii="Arial" w:eastAsiaTheme="minorEastAsia" w:hAnsi="Arial" w:cstheme="minorBidi"/>
      <w:sz w:val="22"/>
      <w:szCs w:val="22"/>
      <w:lang w:eastAsia="en-US"/>
    </w:rPr>
  </w:style>
  <w:style w:type="paragraph" w:styleId="Sprotnaopomba-besedilo">
    <w:name w:val="footnote text"/>
    <w:basedOn w:val="Navaden"/>
    <w:link w:val="Sprotnaopomba-besediloZnak"/>
    <w:uiPriority w:val="99"/>
    <w:semiHidden/>
    <w:unhideWhenUsed/>
    <w:rsid w:val="00F85FB3"/>
    <w:rPr>
      <w:sz w:val="24"/>
      <w:szCs w:val="24"/>
    </w:rPr>
  </w:style>
  <w:style w:type="character" w:customStyle="1" w:styleId="Sprotnaopomba-besediloZnak">
    <w:name w:val="Sprotna opomba - besedilo Znak"/>
    <w:basedOn w:val="Privzetapisavaodstavka"/>
    <w:link w:val="Sprotnaopomba-besedilo"/>
    <w:uiPriority w:val="99"/>
    <w:semiHidden/>
    <w:rsid w:val="00F85FB3"/>
    <w:rPr>
      <w:rFonts w:ascii="Arial" w:eastAsiaTheme="minorEastAsia" w:hAnsi="Arial" w:cstheme="minorBidi"/>
      <w:sz w:val="24"/>
      <w:szCs w:val="24"/>
      <w:lang w:eastAsia="en-US"/>
    </w:rPr>
  </w:style>
  <w:style w:type="character" w:styleId="Sprotnaopomba-sklic">
    <w:name w:val="footnote reference"/>
    <w:basedOn w:val="Privzetapisavaodstavka"/>
    <w:uiPriority w:val="99"/>
    <w:semiHidden/>
    <w:unhideWhenUsed/>
    <w:rsid w:val="00F85FB3"/>
    <w:rPr>
      <w:vertAlign w:val="superscript"/>
    </w:rPr>
  </w:style>
  <w:style w:type="character" w:customStyle="1" w:styleId="apple-converted-space">
    <w:name w:val="apple-converted-space"/>
    <w:basedOn w:val="Privzetapisavaodstavka"/>
    <w:rsid w:val="00E01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0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S:\SS_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FS (slo).dotm</Template>
  <TotalTime>3</TotalTime>
  <Pages>18</Pages>
  <Words>6538</Words>
  <Characters>37271</Characters>
  <Application>Microsoft Office Word</Application>
  <DocSecurity>0</DocSecurity>
  <Lines>310</Lines>
  <Paragraphs>87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Svetlana Čerič</cp:lastModifiedBy>
  <cp:revision>2</cp:revision>
  <dcterms:created xsi:type="dcterms:W3CDTF">2022-02-11T10:37:00Z</dcterms:created>
  <dcterms:modified xsi:type="dcterms:W3CDTF">2026-05-27T12:20:00Z</dcterms:modified>
  <cp:contentStatus/>
</cp:coreProperties>
</file>